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24" w:rsidRDefault="00DA4A0A">
      <w:pPr>
        <w:pStyle w:val="Body"/>
        <w:spacing w:after="0" w:line="240" w:lineRule="auto"/>
        <w:jc w:val="center"/>
        <w:rPr>
          <w:rFonts w:ascii="Arial" w:eastAsia="Arial" w:hAnsi="Arial" w:cs="Arial"/>
          <w:b/>
          <w:bCs/>
        </w:rPr>
      </w:pPr>
      <w:bookmarkStart w:id="0" w:name="_GoBack"/>
      <w:bookmarkEnd w:id="0"/>
      <w:r>
        <w:rPr>
          <w:rFonts w:ascii="Arial" w:hAnsi="Arial"/>
          <w:b/>
          <w:bCs/>
        </w:rPr>
        <w:t>EDMONTON POLICE COMMISSION</w:t>
      </w:r>
    </w:p>
    <w:p w:rsidR="00C86624" w:rsidRDefault="009A258B">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rsidR="00C86624" w:rsidRDefault="00C86624">
      <w:pPr>
        <w:pStyle w:val="Body"/>
        <w:spacing w:after="0" w:line="240" w:lineRule="auto"/>
        <w:jc w:val="center"/>
        <w:rPr>
          <w:rFonts w:ascii="Arial" w:eastAsia="Arial" w:hAnsi="Arial" w:cs="Arial"/>
          <w:b/>
          <w:bCs/>
        </w:rPr>
      </w:pPr>
    </w:p>
    <w:p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rsidR="00C86624" w:rsidRDefault="00C86624">
      <w:pPr>
        <w:pStyle w:val="Body"/>
        <w:spacing w:after="0" w:line="240" w:lineRule="auto"/>
        <w:jc w:val="center"/>
        <w:rPr>
          <w:rFonts w:ascii="Arial" w:eastAsia="Arial" w:hAnsi="Arial" w:cs="Arial"/>
          <w:b/>
          <w:bCs/>
        </w:rPr>
      </w:pPr>
    </w:p>
    <w:p w:rsidR="00C86624" w:rsidRDefault="00E473CE">
      <w:pPr>
        <w:pStyle w:val="Body"/>
        <w:spacing w:after="0" w:line="240" w:lineRule="auto"/>
        <w:jc w:val="center"/>
        <w:rPr>
          <w:rFonts w:ascii="Arial" w:eastAsia="Arial" w:hAnsi="Arial" w:cs="Arial"/>
          <w:b/>
          <w:bCs/>
        </w:rPr>
      </w:pPr>
      <w:r>
        <w:rPr>
          <w:rFonts w:ascii="Arial" w:hAnsi="Arial"/>
          <w:b/>
          <w:bCs/>
          <w:lang w:val="en-US"/>
        </w:rPr>
        <w:t xml:space="preserve">Thursday, </w:t>
      </w:r>
      <w:r w:rsidR="006254D4">
        <w:rPr>
          <w:rFonts w:ascii="Arial" w:hAnsi="Arial"/>
          <w:b/>
          <w:bCs/>
          <w:lang w:val="en-US"/>
        </w:rPr>
        <w:t>March</w:t>
      </w:r>
      <w:r w:rsidR="00AA6597">
        <w:rPr>
          <w:rFonts w:ascii="Arial" w:hAnsi="Arial"/>
          <w:b/>
          <w:bCs/>
          <w:lang w:val="en-US"/>
        </w:rPr>
        <w:t xml:space="preserve"> 22</w:t>
      </w:r>
      <w:r w:rsidR="00AE6BFD">
        <w:rPr>
          <w:rFonts w:ascii="Arial" w:hAnsi="Arial"/>
          <w:b/>
          <w:bCs/>
          <w:lang w:val="en-US"/>
        </w:rPr>
        <w:t>, 2018</w:t>
      </w:r>
    </w:p>
    <w:p w:rsidR="00C86624" w:rsidRDefault="009A258B">
      <w:pPr>
        <w:pStyle w:val="Body"/>
        <w:spacing w:after="0" w:line="240" w:lineRule="auto"/>
        <w:jc w:val="center"/>
        <w:rPr>
          <w:rFonts w:ascii="Arial" w:eastAsia="Arial" w:hAnsi="Arial" w:cs="Arial"/>
          <w:b/>
          <w:bCs/>
        </w:rPr>
      </w:pPr>
      <w:r>
        <w:rPr>
          <w:rFonts w:ascii="Arial" w:hAnsi="Arial"/>
          <w:b/>
          <w:bCs/>
          <w:lang w:val="en-US"/>
        </w:rPr>
        <w:t>River Valley Room, Main Floor, City Hall</w:t>
      </w:r>
      <w:r w:rsidR="0086769B">
        <w:rPr>
          <w:rFonts w:ascii="Arial" w:hAnsi="Arial"/>
          <w:b/>
          <w:bCs/>
          <w:lang w:val="en-US"/>
        </w:rPr>
        <w:t xml:space="preserve">, </w:t>
      </w:r>
      <w:r>
        <w:rPr>
          <w:rFonts w:ascii="Arial" w:hAnsi="Arial"/>
          <w:b/>
          <w:bCs/>
        </w:rPr>
        <w:t>Edmonton, Alberta</w:t>
      </w:r>
    </w:p>
    <w:p w:rsidR="00C86624" w:rsidRDefault="009A258B">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1</w:t>
      </w:r>
      <w:r w:rsidR="00AA6597">
        <w:rPr>
          <w:rFonts w:ascii="Arial" w:eastAsia="Arial" w:hAnsi="Arial" w:cs="Arial"/>
          <w:b/>
          <w:bCs/>
          <w:lang w:val="en-US"/>
        </w:rPr>
        <w:t>2</w:t>
      </w:r>
      <w:r w:rsidR="00AE6BFD">
        <w:rPr>
          <w:rFonts w:ascii="Arial" w:eastAsia="Arial" w:hAnsi="Arial" w:cs="Arial"/>
          <w:b/>
          <w:bCs/>
          <w:lang w:val="en-US"/>
        </w:rPr>
        <w:t>:</w:t>
      </w:r>
      <w:r w:rsidR="00AA6597">
        <w:rPr>
          <w:rFonts w:ascii="Arial" w:eastAsia="Arial" w:hAnsi="Arial" w:cs="Arial"/>
          <w:b/>
          <w:bCs/>
          <w:lang w:val="en-US"/>
        </w:rPr>
        <w:t>0</w:t>
      </w:r>
      <w:r w:rsidR="00822DCC">
        <w:rPr>
          <w:rFonts w:ascii="Arial" w:eastAsia="Arial" w:hAnsi="Arial" w:cs="Arial"/>
          <w:b/>
          <w:bCs/>
          <w:lang w:val="en-US"/>
        </w:rPr>
        <w:t>5</w:t>
      </w:r>
      <w:r w:rsidR="00DB6171">
        <w:rPr>
          <w:rFonts w:ascii="Arial" w:eastAsia="Arial" w:hAnsi="Arial" w:cs="Arial"/>
          <w:b/>
          <w:bCs/>
          <w:lang w:val="en-US"/>
        </w:rPr>
        <w:t xml:space="preserve"> P.M</w:t>
      </w:r>
      <w:r w:rsidR="00DB6171" w:rsidRPr="00E473CE">
        <w:rPr>
          <w:rFonts w:ascii="Arial" w:eastAsia="Arial" w:hAnsi="Arial" w:cs="Arial"/>
          <w:bCs/>
          <w:lang w:val="en-US"/>
        </w:rPr>
        <w:t>.</w:t>
      </w:r>
      <w:r w:rsidR="00DB6171">
        <w:rPr>
          <w:rFonts w:ascii="Arial" w:eastAsia="Arial" w:hAnsi="Arial" w:cs="Arial"/>
          <w:b/>
          <w:bCs/>
          <w:lang w:val="en-US"/>
        </w:rPr>
        <w:t xml:space="preserve"> to </w:t>
      </w:r>
      <w:r w:rsidR="00822DCC">
        <w:rPr>
          <w:rFonts w:ascii="Arial" w:eastAsia="Arial" w:hAnsi="Arial" w:cs="Arial"/>
          <w:b/>
          <w:bCs/>
          <w:lang w:val="en-US"/>
        </w:rPr>
        <w:t xml:space="preserve">1:30 </w:t>
      </w:r>
      <w:r w:rsidR="004048DE">
        <w:rPr>
          <w:rFonts w:ascii="Arial" w:eastAsia="Arial" w:hAnsi="Arial" w:cs="Arial"/>
          <w:b/>
          <w:bCs/>
          <w:lang w:val="en-US"/>
        </w:rPr>
        <w:t>P.M.</w:t>
      </w:r>
    </w:p>
    <w:p w:rsidR="00C86624" w:rsidRDefault="00C86624">
      <w:pPr>
        <w:pStyle w:val="Body"/>
        <w:pBdr>
          <w:bottom w:val="single" w:sz="12" w:space="0" w:color="000000"/>
        </w:pBdr>
        <w:spacing w:after="0" w:line="240" w:lineRule="auto"/>
        <w:jc w:val="center"/>
        <w:rPr>
          <w:rFonts w:ascii="Arial" w:eastAsia="Arial" w:hAnsi="Arial" w:cs="Arial"/>
          <w:b/>
          <w:bCs/>
        </w:rPr>
      </w:pPr>
    </w:p>
    <w:p w:rsidR="00644424" w:rsidRDefault="00644424">
      <w:pPr>
        <w:pStyle w:val="Body"/>
        <w:spacing w:after="0" w:line="240" w:lineRule="auto"/>
        <w:rPr>
          <w:rFonts w:ascii="Arial" w:hAnsi="Arial"/>
          <w:b/>
          <w:bCs/>
        </w:rPr>
      </w:pPr>
    </w:p>
    <w:p w:rsidR="00C86624" w:rsidRDefault="00DA4A0A">
      <w:pPr>
        <w:pStyle w:val="Body"/>
        <w:spacing w:after="0" w:line="240" w:lineRule="auto"/>
        <w:rPr>
          <w:rFonts w:ascii="Arial" w:eastAsia="Arial" w:hAnsi="Arial" w:cs="Arial"/>
          <w:b/>
          <w:bCs/>
        </w:rPr>
      </w:pPr>
      <w:r>
        <w:rPr>
          <w:rFonts w:ascii="Arial" w:hAnsi="Arial"/>
          <w:b/>
          <w:bCs/>
        </w:rPr>
        <w:t>PRESENT</w:t>
      </w:r>
    </w:p>
    <w:p w:rsidR="004048DE" w:rsidRDefault="004048DE" w:rsidP="004048DE">
      <w:pPr>
        <w:pStyle w:val="Body"/>
        <w:spacing w:after="0" w:line="240" w:lineRule="auto"/>
        <w:rPr>
          <w:rFonts w:ascii="Arial" w:eastAsia="Arial" w:hAnsi="Arial" w:cs="Arial"/>
        </w:rPr>
      </w:pPr>
      <w:r>
        <w:rPr>
          <w:rFonts w:ascii="Arial" w:hAnsi="Arial"/>
        </w:rPr>
        <w:t>Chair Tim O</w:t>
      </w:r>
      <w:r>
        <w:rPr>
          <w:rFonts w:ascii="Arial" w:hAnsi="Arial"/>
          <w:lang w:val="en-US"/>
        </w:rPr>
        <w:t>’</w:t>
      </w:r>
      <w:r>
        <w:rPr>
          <w:rFonts w:ascii="Arial" w:hAnsi="Arial"/>
          <w:lang w:val="fr-FR"/>
        </w:rPr>
        <w:t>Brien</w:t>
      </w:r>
    </w:p>
    <w:p w:rsidR="004048DE" w:rsidRDefault="004048DE" w:rsidP="004048DE">
      <w:pPr>
        <w:pStyle w:val="Body"/>
        <w:spacing w:after="0" w:line="240" w:lineRule="auto"/>
        <w:rPr>
          <w:rFonts w:ascii="Arial" w:eastAsia="Arial" w:hAnsi="Arial" w:cs="Arial"/>
        </w:rPr>
      </w:pPr>
      <w:r>
        <w:rPr>
          <w:rFonts w:ascii="Arial" w:eastAsia="Arial" w:hAnsi="Arial" w:cs="Arial"/>
        </w:rPr>
        <w:t>Vice-Chair Micki Ruth</w:t>
      </w:r>
    </w:p>
    <w:p w:rsidR="004048DE" w:rsidRDefault="004048DE" w:rsidP="004048DE">
      <w:pPr>
        <w:pStyle w:val="Body"/>
        <w:spacing w:after="0" w:line="240" w:lineRule="auto"/>
        <w:rPr>
          <w:rFonts w:ascii="Arial" w:hAnsi="Arial"/>
          <w:lang w:val="it-IT"/>
        </w:rPr>
      </w:pPr>
      <w:r>
        <w:rPr>
          <w:rFonts w:ascii="Arial" w:hAnsi="Arial"/>
          <w:lang w:val="it-IT"/>
        </w:rPr>
        <w:t>Commissioner Laurie Hawn</w:t>
      </w:r>
    </w:p>
    <w:p w:rsidR="004048DE" w:rsidRDefault="004048DE" w:rsidP="004048DE">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Janet-Sue Hamilton</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Aneela Hussainaly</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John McDougall</w:t>
      </w:r>
    </w:p>
    <w:p w:rsidR="00200F37" w:rsidRDefault="00200F37" w:rsidP="00200F37">
      <w:pPr>
        <w:pStyle w:val="Body"/>
        <w:spacing w:after="0" w:line="240" w:lineRule="auto"/>
        <w:rPr>
          <w:rFonts w:ascii="Arial" w:eastAsia="Arial" w:hAnsi="Arial" w:cs="Arial"/>
        </w:rPr>
      </w:pPr>
      <w:r>
        <w:rPr>
          <w:rFonts w:ascii="Arial" w:eastAsia="Arial" w:hAnsi="Arial" w:cs="Arial"/>
        </w:rPr>
        <w:t>Commissioner Erick Ambtman</w:t>
      </w:r>
    </w:p>
    <w:p w:rsidR="004048DE" w:rsidRDefault="004048DE" w:rsidP="004048DE">
      <w:pPr>
        <w:pStyle w:val="Body"/>
        <w:spacing w:after="0" w:line="240" w:lineRule="auto"/>
        <w:rPr>
          <w:rFonts w:ascii="Arial" w:eastAsia="Arial" w:hAnsi="Arial" w:cs="Arial"/>
        </w:rPr>
      </w:pPr>
      <w:r>
        <w:rPr>
          <w:rFonts w:ascii="Arial" w:hAnsi="Arial"/>
          <w:lang w:val="en-US"/>
        </w:rPr>
        <w:t>Councillor Sarah Hamilton, Commissioner</w:t>
      </w:r>
    </w:p>
    <w:p w:rsidR="004048DE" w:rsidRDefault="004048DE" w:rsidP="004048DE">
      <w:pPr>
        <w:pStyle w:val="Body"/>
        <w:spacing w:after="0" w:line="240" w:lineRule="auto"/>
        <w:rPr>
          <w:rFonts w:ascii="Arial" w:eastAsia="Arial" w:hAnsi="Arial" w:cs="Arial"/>
        </w:rPr>
      </w:pPr>
      <w:r>
        <w:rPr>
          <w:rFonts w:ascii="Arial" w:hAnsi="Arial"/>
          <w:lang w:val="en-US"/>
        </w:rPr>
        <w:t>Councillor Scott McKeen, Commissioner</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EPC STAFF</w:t>
      </w:r>
    </w:p>
    <w:p w:rsidR="004048DE" w:rsidRDefault="004048DE" w:rsidP="004048DE">
      <w:pPr>
        <w:pStyle w:val="Body"/>
        <w:spacing w:after="0" w:line="240" w:lineRule="auto"/>
        <w:rPr>
          <w:rFonts w:ascii="Arial" w:hAnsi="Arial"/>
          <w:lang w:val="nl-NL"/>
        </w:rPr>
      </w:pPr>
      <w:r>
        <w:rPr>
          <w:rFonts w:ascii="Arial" w:hAnsi="Arial"/>
          <w:lang w:val="nl-NL"/>
        </w:rPr>
        <w:t>Justin Krikler, Acting Executive Director</w:t>
      </w:r>
      <w:r w:rsidR="00B24856">
        <w:rPr>
          <w:rFonts w:ascii="Arial" w:hAnsi="Arial"/>
          <w:lang w:val="nl-NL"/>
        </w:rPr>
        <w:t>/PCD/Legal Counsel</w:t>
      </w:r>
    </w:p>
    <w:p w:rsidR="004048DE" w:rsidRDefault="004048DE" w:rsidP="004048DE">
      <w:pPr>
        <w:pStyle w:val="Body"/>
        <w:spacing w:after="0" w:line="240" w:lineRule="auto"/>
        <w:rPr>
          <w:rFonts w:ascii="Arial" w:hAnsi="Arial"/>
          <w:lang w:val="nl-NL"/>
        </w:rPr>
      </w:pPr>
      <w:r>
        <w:rPr>
          <w:rFonts w:ascii="Arial" w:hAnsi="Arial"/>
          <w:lang w:val="nl-NL"/>
        </w:rPr>
        <w:t xml:space="preserve">Bonnie Riddell, </w:t>
      </w:r>
      <w:r w:rsidR="00200F37">
        <w:rPr>
          <w:rFonts w:ascii="Arial" w:hAnsi="Arial"/>
          <w:lang w:val="nl-NL"/>
        </w:rPr>
        <w:t xml:space="preserve">Strategic </w:t>
      </w:r>
      <w:r>
        <w:rPr>
          <w:rFonts w:ascii="Arial" w:hAnsi="Arial"/>
          <w:lang w:val="nl-NL"/>
        </w:rPr>
        <w:t>Policy &amp; Research Analyst</w:t>
      </w:r>
    </w:p>
    <w:p w:rsidR="004048DE" w:rsidRDefault="004048DE" w:rsidP="004048DE">
      <w:pPr>
        <w:pStyle w:val="Body"/>
        <w:spacing w:after="0" w:line="240" w:lineRule="auto"/>
        <w:rPr>
          <w:rFonts w:ascii="Arial" w:hAnsi="Arial"/>
          <w:lang w:val="nl-NL"/>
        </w:rPr>
      </w:pPr>
      <w:r>
        <w:rPr>
          <w:rFonts w:ascii="Arial" w:hAnsi="Arial"/>
          <w:lang w:val="nl-NL"/>
        </w:rPr>
        <w:t>Vivianna Botticelli, Chief Internal Auditor</w:t>
      </w:r>
    </w:p>
    <w:p w:rsidR="004048DE" w:rsidRDefault="004048DE" w:rsidP="004048DE">
      <w:pPr>
        <w:pStyle w:val="Body"/>
        <w:spacing w:after="0" w:line="240" w:lineRule="auto"/>
        <w:rPr>
          <w:rFonts w:ascii="Arial" w:hAnsi="Arial"/>
          <w:lang w:val="nl-NL"/>
        </w:rPr>
      </w:pPr>
      <w:r>
        <w:rPr>
          <w:rFonts w:ascii="Arial" w:hAnsi="Arial"/>
          <w:lang w:val="nl-NL"/>
        </w:rPr>
        <w:t>Zeeshan Mughal, Audit Coordinator</w:t>
      </w:r>
    </w:p>
    <w:p w:rsidR="004048DE" w:rsidRDefault="004048DE" w:rsidP="004048DE">
      <w:pPr>
        <w:pStyle w:val="Body"/>
        <w:spacing w:after="0" w:line="240" w:lineRule="auto"/>
        <w:rPr>
          <w:rFonts w:ascii="Arial" w:hAnsi="Arial"/>
          <w:lang w:val="en-US"/>
        </w:rPr>
      </w:pPr>
      <w:r>
        <w:rPr>
          <w:rFonts w:ascii="Arial" w:hAnsi="Arial"/>
          <w:lang w:val="en-US"/>
        </w:rPr>
        <w:t xml:space="preserve">Chris Skaggs, Secretary to the Commission </w:t>
      </w:r>
    </w:p>
    <w:p w:rsidR="00822DCC" w:rsidRDefault="00822DCC" w:rsidP="004048DE">
      <w:pPr>
        <w:pStyle w:val="Body"/>
        <w:spacing w:after="0" w:line="240" w:lineRule="auto"/>
        <w:rPr>
          <w:rFonts w:ascii="Arial" w:hAnsi="Arial"/>
          <w:lang w:val="en-US"/>
        </w:rPr>
      </w:pPr>
      <w:r>
        <w:rPr>
          <w:rFonts w:ascii="Arial" w:hAnsi="Arial"/>
          <w:lang w:val="en-US"/>
        </w:rPr>
        <w:t>Natalie Couture, Administrative Assistant</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GUESTS</w:t>
      </w:r>
    </w:p>
    <w:p w:rsidR="00200F37" w:rsidRDefault="00200F37" w:rsidP="004048DE">
      <w:pPr>
        <w:pStyle w:val="Body"/>
        <w:spacing w:after="0" w:line="240" w:lineRule="auto"/>
        <w:rPr>
          <w:rFonts w:ascii="Arial" w:hAnsi="Arial"/>
          <w:lang w:val="it-IT"/>
        </w:rPr>
      </w:pPr>
      <w:r>
        <w:rPr>
          <w:rFonts w:ascii="Arial" w:hAnsi="Arial"/>
          <w:lang w:val="it-IT"/>
        </w:rPr>
        <w:t>Chief Rod Knecht, Edmonton Police Service</w:t>
      </w:r>
    </w:p>
    <w:p w:rsidR="004048DE" w:rsidRDefault="00200F37" w:rsidP="004048DE">
      <w:pPr>
        <w:pStyle w:val="Body"/>
        <w:spacing w:after="0" w:line="240" w:lineRule="auto"/>
        <w:rPr>
          <w:rFonts w:ascii="Arial" w:hAnsi="Arial"/>
          <w:lang w:val="it-IT"/>
        </w:rPr>
      </w:pPr>
      <w:r>
        <w:rPr>
          <w:rFonts w:ascii="Arial" w:hAnsi="Arial"/>
          <w:lang w:val="it-IT"/>
        </w:rPr>
        <w:t>Deputy</w:t>
      </w:r>
      <w:r w:rsidR="004048DE">
        <w:rPr>
          <w:rFonts w:ascii="Arial" w:hAnsi="Arial"/>
          <w:lang w:val="it-IT"/>
        </w:rPr>
        <w:t xml:space="preserve"> Chief Greg Preston, Edmonton Police Service</w:t>
      </w:r>
    </w:p>
    <w:p w:rsidR="004048DE" w:rsidRDefault="004048DE" w:rsidP="004048DE">
      <w:pPr>
        <w:pStyle w:val="Body"/>
        <w:spacing w:after="0" w:line="240" w:lineRule="auto"/>
        <w:rPr>
          <w:rFonts w:ascii="Arial" w:hAnsi="Arial"/>
          <w:lang w:val="it-IT"/>
        </w:rPr>
      </w:pPr>
      <w:r>
        <w:rPr>
          <w:rFonts w:ascii="Arial" w:hAnsi="Arial"/>
          <w:lang w:val="it-IT"/>
        </w:rPr>
        <w:t>Deputy Chief Brian Simpson, Edmonton Police Service</w:t>
      </w:r>
    </w:p>
    <w:p w:rsidR="004048DE" w:rsidRDefault="004048DE" w:rsidP="004048DE">
      <w:pPr>
        <w:pStyle w:val="Body"/>
        <w:spacing w:after="0" w:line="240" w:lineRule="auto"/>
        <w:rPr>
          <w:rFonts w:ascii="Arial" w:hAnsi="Arial"/>
          <w:lang w:val="it-IT"/>
        </w:rPr>
      </w:pPr>
      <w:r>
        <w:rPr>
          <w:rFonts w:ascii="Arial" w:hAnsi="Arial"/>
          <w:lang w:val="it-IT"/>
        </w:rPr>
        <w:t>Deputy Chief Kevin Brezinski, Edmonton Police Service</w:t>
      </w:r>
    </w:p>
    <w:p w:rsidR="004048DE" w:rsidRDefault="004048DE" w:rsidP="004048DE">
      <w:pPr>
        <w:pStyle w:val="Body"/>
        <w:spacing w:after="0" w:line="240" w:lineRule="auto"/>
        <w:rPr>
          <w:rFonts w:ascii="Arial" w:eastAsia="Arial" w:hAnsi="Arial" w:cs="Arial"/>
        </w:rPr>
      </w:pPr>
      <w:r>
        <w:rPr>
          <w:rFonts w:ascii="Arial" w:eastAsia="Arial" w:hAnsi="Arial" w:cs="Arial"/>
        </w:rPr>
        <w:t>Superintendent Chad Tawfik,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Superintendent Denis Jubinville,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Inspector Devin Laforce, Edmonton Police Service</w:t>
      </w:r>
    </w:p>
    <w:p w:rsidR="00061951" w:rsidRDefault="00061951" w:rsidP="00061951">
      <w:pPr>
        <w:pStyle w:val="Body"/>
        <w:spacing w:after="0" w:line="240" w:lineRule="auto"/>
        <w:rPr>
          <w:rFonts w:ascii="Arial" w:hAnsi="Arial"/>
          <w:lang w:val="it-IT"/>
        </w:rPr>
      </w:pPr>
      <w:r>
        <w:rPr>
          <w:rFonts w:ascii="Arial" w:hAnsi="Arial"/>
          <w:lang w:val="it-IT"/>
        </w:rPr>
        <w:t>Staff Sergeant Kelly Rosnau, Edmonton Police Service</w:t>
      </w:r>
    </w:p>
    <w:p w:rsidR="00061951" w:rsidRDefault="00061951" w:rsidP="00061951">
      <w:pPr>
        <w:pStyle w:val="Body"/>
        <w:spacing w:after="0" w:line="240" w:lineRule="auto"/>
        <w:rPr>
          <w:rFonts w:ascii="Arial" w:eastAsia="Arial" w:hAnsi="Arial" w:cs="Arial"/>
        </w:rPr>
      </w:pPr>
      <w:r>
        <w:rPr>
          <w:rFonts w:ascii="Arial" w:eastAsia="Arial" w:hAnsi="Arial" w:cs="Arial"/>
        </w:rPr>
        <w:t>Lisa Jimmo, Edmonton Police Service</w:t>
      </w:r>
    </w:p>
    <w:p w:rsidR="00061951" w:rsidRDefault="00061951" w:rsidP="00061951">
      <w:pPr>
        <w:pStyle w:val="Body"/>
        <w:spacing w:after="0" w:line="240" w:lineRule="auto"/>
        <w:rPr>
          <w:rFonts w:ascii="Arial" w:hAnsi="Arial"/>
          <w:lang w:val="it-IT"/>
        </w:rPr>
      </w:pPr>
      <w:r>
        <w:rPr>
          <w:rFonts w:ascii="Arial" w:hAnsi="Arial"/>
          <w:lang w:val="it-IT"/>
        </w:rPr>
        <w:t>Natasha Goudar, Edmonton Police Service</w:t>
      </w:r>
    </w:p>
    <w:p w:rsidR="00061951" w:rsidRDefault="00061951" w:rsidP="00061951">
      <w:pPr>
        <w:pStyle w:val="Body"/>
        <w:spacing w:after="0" w:line="240" w:lineRule="auto"/>
        <w:rPr>
          <w:rFonts w:ascii="Arial" w:hAnsi="Arial"/>
          <w:lang w:val="it-IT"/>
        </w:rPr>
      </w:pPr>
      <w:r>
        <w:rPr>
          <w:rFonts w:ascii="Arial" w:hAnsi="Arial"/>
          <w:lang w:val="it-IT"/>
        </w:rPr>
        <w:t>Katja Magarin,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Rob Davidson,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Brian Kisilevich,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Brock Kahanyshyn,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David Schneider,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Cal Schafer, Edmonton Police Service</w:t>
      </w:r>
    </w:p>
    <w:p w:rsidR="00822DCC" w:rsidRDefault="00822DCC" w:rsidP="004048DE">
      <w:pPr>
        <w:pStyle w:val="Body"/>
        <w:spacing w:after="0" w:line="240" w:lineRule="auto"/>
        <w:rPr>
          <w:rFonts w:ascii="Arial" w:eastAsia="Arial" w:hAnsi="Arial" w:cs="Arial"/>
        </w:rPr>
      </w:pPr>
      <w:r>
        <w:rPr>
          <w:rFonts w:ascii="Arial" w:eastAsia="Arial" w:hAnsi="Arial" w:cs="Arial"/>
        </w:rPr>
        <w:t>Daniel Spanu, Edmonton Police Service</w:t>
      </w:r>
    </w:p>
    <w:p w:rsidR="00822DCC" w:rsidRDefault="00061951" w:rsidP="004048DE">
      <w:pPr>
        <w:pStyle w:val="Body"/>
        <w:spacing w:after="0" w:line="240" w:lineRule="auto"/>
        <w:rPr>
          <w:rFonts w:ascii="Arial" w:eastAsia="Arial" w:hAnsi="Arial" w:cs="Arial"/>
        </w:rPr>
      </w:pPr>
      <w:r>
        <w:rPr>
          <w:rFonts w:ascii="Arial" w:eastAsia="Arial" w:hAnsi="Arial" w:cs="Arial"/>
        </w:rPr>
        <w:t>Celene Lemire, Edmonton Police Service</w:t>
      </w:r>
    </w:p>
    <w:p w:rsidR="00822DCC" w:rsidRDefault="00061951" w:rsidP="004048DE">
      <w:pPr>
        <w:pStyle w:val="Body"/>
        <w:spacing w:after="0" w:line="240" w:lineRule="auto"/>
        <w:rPr>
          <w:rFonts w:ascii="Arial" w:eastAsia="Arial" w:hAnsi="Arial" w:cs="Arial"/>
        </w:rPr>
      </w:pPr>
      <w:r>
        <w:rPr>
          <w:rFonts w:ascii="Arial" w:eastAsia="Arial" w:hAnsi="Arial" w:cs="Arial"/>
        </w:rPr>
        <w:t>Larry Snidal, Edmonton Police Service</w:t>
      </w:r>
    </w:p>
    <w:p w:rsidR="004048DE" w:rsidRDefault="004048DE" w:rsidP="004048DE">
      <w:pPr>
        <w:pStyle w:val="Body"/>
        <w:spacing w:after="0" w:line="240" w:lineRule="auto"/>
        <w:rPr>
          <w:rFonts w:ascii="Arial" w:hAnsi="Arial"/>
          <w:lang w:val="it-IT"/>
        </w:rPr>
      </w:pPr>
      <w:r>
        <w:rPr>
          <w:rFonts w:ascii="Arial" w:hAnsi="Arial"/>
          <w:lang w:val="it-IT"/>
        </w:rPr>
        <w:t>Lesley MacAllister, Edmonton Police Service</w:t>
      </w:r>
    </w:p>
    <w:p w:rsidR="00644424" w:rsidRDefault="00644424">
      <w:pPr>
        <w:pStyle w:val="Body"/>
        <w:spacing w:after="0" w:line="240" w:lineRule="auto"/>
        <w:rPr>
          <w:rFonts w:ascii="Arial" w:eastAsia="Arial" w:hAnsi="Arial" w:cs="Arial"/>
        </w:rPr>
      </w:pPr>
    </w:p>
    <w:p w:rsidR="0086769B" w:rsidRDefault="0086769B">
      <w:pPr>
        <w:pStyle w:val="Body"/>
        <w:spacing w:after="0" w:line="240" w:lineRule="auto"/>
        <w:rPr>
          <w:rFonts w:ascii="Arial" w:eastAsia="Arial" w:hAnsi="Arial" w:cs="Arial"/>
        </w:rPr>
      </w:pPr>
      <w:r>
        <w:rPr>
          <w:rFonts w:ascii="Arial" w:eastAsia="Arial" w:hAnsi="Arial" w:cs="Arial"/>
        </w:rPr>
        <w:lastRenderedPageBreak/>
        <w:t>Members of the Public (</w:t>
      </w:r>
      <w:r w:rsidR="00061951">
        <w:rPr>
          <w:rFonts w:ascii="Arial" w:eastAsia="Arial" w:hAnsi="Arial" w:cs="Arial"/>
        </w:rPr>
        <w:t>6</w:t>
      </w:r>
      <w:r>
        <w:rPr>
          <w:rFonts w:ascii="Arial" w:eastAsia="Arial" w:hAnsi="Arial" w:cs="Arial"/>
        </w:rPr>
        <w:t>)</w:t>
      </w:r>
    </w:p>
    <w:p w:rsidR="00D344B2" w:rsidRDefault="00245CDA">
      <w:pPr>
        <w:pStyle w:val="Body"/>
        <w:spacing w:after="0" w:line="240" w:lineRule="auto"/>
        <w:rPr>
          <w:rFonts w:ascii="Arial" w:eastAsia="Arial" w:hAnsi="Arial" w:cs="Arial"/>
        </w:rPr>
      </w:pPr>
      <w:r>
        <w:rPr>
          <w:rFonts w:ascii="Arial" w:eastAsia="Arial" w:hAnsi="Arial" w:cs="Arial"/>
        </w:rPr>
        <w:t>Members of the Media (</w:t>
      </w:r>
      <w:r w:rsidR="00061951">
        <w:rPr>
          <w:rFonts w:ascii="Arial" w:eastAsia="Arial" w:hAnsi="Arial" w:cs="Arial"/>
        </w:rPr>
        <w:t>3</w:t>
      </w:r>
      <w:r w:rsidR="0086769B">
        <w:rPr>
          <w:rFonts w:ascii="Arial" w:eastAsia="Arial" w:hAnsi="Arial" w:cs="Arial"/>
        </w:rPr>
        <w:t>)</w:t>
      </w:r>
    </w:p>
    <w:p w:rsidR="00200F37" w:rsidRDefault="00200F37">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Action By</w:t>
            </w:r>
          </w:p>
        </w:tc>
      </w:tr>
      <w:tr w:rsidR="00C86624"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p>
          <w:p w:rsidR="00C86624" w:rsidRDefault="00C86624">
            <w:pPr>
              <w:pStyle w:val="Body"/>
              <w:spacing w:after="0" w:line="240" w:lineRule="auto"/>
              <w:rPr>
                <w:rFonts w:ascii="Arial" w:eastAsia="Arial" w:hAnsi="Arial" w:cs="Arial"/>
                <w:b/>
                <w:bCs/>
                <w:u w:val="single"/>
                <w:lang w:val="en-US"/>
              </w:rPr>
            </w:pPr>
          </w:p>
          <w:p w:rsidR="00C86624" w:rsidRDefault="00DA4A0A" w:rsidP="00061951">
            <w:pPr>
              <w:pStyle w:val="Body"/>
              <w:spacing w:after="0" w:line="240" w:lineRule="auto"/>
            </w:pPr>
            <w:r>
              <w:rPr>
                <w:rFonts w:ascii="Arial" w:hAnsi="Arial"/>
                <w:lang w:val="en-US"/>
              </w:rPr>
              <w:t xml:space="preserve">Chair </w:t>
            </w:r>
            <w:r w:rsidR="00C53BF9">
              <w:rPr>
                <w:rFonts w:ascii="Arial" w:hAnsi="Arial"/>
                <w:lang w:val="en-US"/>
              </w:rPr>
              <w:t xml:space="preserve">O’Brien </w:t>
            </w:r>
            <w:r>
              <w:rPr>
                <w:rFonts w:ascii="Arial" w:hAnsi="Arial"/>
                <w:lang w:val="en-US"/>
              </w:rPr>
              <w:t>called the meeting to order at</w:t>
            </w:r>
            <w:r w:rsidR="00FE5DBD">
              <w:rPr>
                <w:rFonts w:ascii="Arial" w:hAnsi="Arial"/>
                <w:lang w:val="en-US"/>
              </w:rPr>
              <w:t xml:space="preserve"> 1</w:t>
            </w:r>
            <w:r w:rsidR="00DC637E">
              <w:rPr>
                <w:rFonts w:ascii="Arial" w:hAnsi="Arial"/>
                <w:lang w:val="en-US"/>
              </w:rPr>
              <w:t>2</w:t>
            </w:r>
            <w:r w:rsidR="00FE5DBD">
              <w:rPr>
                <w:rFonts w:ascii="Arial" w:hAnsi="Arial"/>
                <w:lang w:val="en-US"/>
              </w:rPr>
              <w:t>:</w:t>
            </w:r>
            <w:r w:rsidR="00DC637E">
              <w:rPr>
                <w:rFonts w:ascii="Arial" w:hAnsi="Arial"/>
                <w:lang w:val="en-US"/>
              </w:rPr>
              <w:t>0</w:t>
            </w:r>
            <w:r w:rsidR="00061951">
              <w:rPr>
                <w:rFonts w:ascii="Arial" w:hAnsi="Arial"/>
                <w:lang w:val="en-US"/>
              </w:rPr>
              <w:t>5</w:t>
            </w:r>
            <w:r w:rsidR="00FE5DBD">
              <w:rPr>
                <w:rFonts w:ascii="Arial" w:hAnsi="Arial"/>
                <w:lang w:val="en-US"/>
              </w:rPr>
              <w:t xml:space="preserve">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644424" w:rsidTr="00236C98">
        <w:tblPrEx>
          <w:shd w:val="clear" w:color="auto" w:fill="CED7E7"/>
        </w:tblPrEx>
        <w:trPr>
          <w:trHeight w:val="24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424" w:rsidRDefault="00644424">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424" w:rsidRDefault="00644424" w:rsidP="00644424">
            <w:pPr>
              <w:pStyle w:val="Body"/>
              <w:spacing w:after="0" w:line="240" w:lineRule="auto"/>
              <w:rPr>
                <w:rFonts w:ascii="Arial" w:eastAsia="Arial" w:hAnsi="Arial" w:cs="Arial"/>
                <w:b/>
                <w:bCs/>
                <w:u w:val="single"/>
              </w:rPr>
            </w:pPr>
            <w:r>
              <w:rPr>
                <w:rFonts w:ascii="Arial" w:hAnsi="Arial"/>
                <w:b/>
                <w:bCs/>
                <w:lang w:val="en-US"/>
              </w:rPr>
              <w:t xml:space="preserve">1.1       </w:t>
            </w:r>
            <w:r>
              <w:rPr>
                <w:rFonts w:ascii="Arial" w:hAnsi="Arial"/>
                <w:b/>
                <w:bCs/>
                <w:u w:val="single"/>
                <w:lang w:val="en-US"/>
              </w:rPr>
              <w:t>Acknowledgement of Treaty Six Territory</w:t>
            </w:r>
          </w:p>
          <w:p w:rsidR="00644424" w:rsidRDefault="00644424" w:rsidP="00644424">
            <w:pPr>
              <w:pStyle w:val="Body"/>
              <w:spacing w:after="0" w:line="240" w:lineRule="auto"/>
              <w:rPr>
                <w:rFonts w:ascii="Arial" w:eastAsia="Arial" w:hAnsi="Arial" w:cs="Arial"/>
                <w:b/>
                <w:bCs/>
                <w:u w:val="single"/>
                <w:lang w:val="en-US"/>
              </w:rPr>
            </w:pPr>
          </w:p>
          <w:p w:rsidR="008A7FB4" w:rsidRPr="00CF341D" w:rsidRDefault="00C53BF9" w:rsidP="008A7FB4">
            <w:pPr>
              <w:tabs>
                <w:tab w:val="left" w:pos="1276"/>
              </w:tabs>
              <w:ind w:left="720"/>
              <w:rPr>
                <w:rFonts w:ascii="Arial" w:hAnsi="Arial" w:cs="Arial"/>
                <w:i/>
                <w:sz w:val="22"/>
                <w:szCs w:val="22"/>
              </w:rPr>
            </w:pPr>
            <w:r>
              <w:rPr>
                <w:rFonts w:ascii="Arial" w:hAnsi="Arial" w:cs="Arial"/>
                <w:i/>
                <w:sz w:val="22"/>
                <w:szCs w:val="22"/>
              </w:rPr>
              <w:t>H</w:t>
            </w:r>
            <w:r w:rsidR="008A7FB4" w:rsidRPr="00CF341D">
              <w:rPr>
                <w:rFonts w:ascii="Arial" w:hAnsi="Arial" w:cs="Arial"/>
                <w:i/>
                <w:sz w:val="22"/>
                <w:szCs w:val="22"/>
              </w:rPr>
              <w:t>e opened the meeting with the following acknowledgement:</w:t>
            </w:r>
          </w:p>
          <w:p w:rsidR="008A7FB4" w:rsidRPr="00CF341D" w:rsidRDefault="008A7FB4" w:rsidP="008A7FB4">
            <w:pPr>
              <w:rPr>
                <w:rFonts w:ascii="Arial" w:hAnsi="Arial" w:cs="Arial"/>
                <w:i/>
                <w:szCs w:val="22"/>
              </w:rPr>
            </w:pPr>
          </w:p>
          <w:p w:rsidR="008A7FB4" w:rsidRPr="00CF341D" w:rsidRDefault="008A7FB4" w:rsidP="008A7FB4">
            <w:pPr>
              <w:tabs>
                <w:tab w:val="left" w:pos="709"/>
                <w:tab w:val="left" w:pos="1276"/>
                <w:tab w:val="left" w:pos="1701"/>
              </w:tabs>
              <w:ind w:left="709"/>
              <w:rPr>
                <w:rFonts w:ascii="Arial" w:hAnsi="Arial" w:cs="Arial"/>
                <w:sz w:val="22"/>
                <w:szCs w:val="22"/>
              </w:rPr>
            </w:pPr>
            <w:r w:rsidRPr="00CF341D">
              <w:rPr>
                <w:rFonts w:ascii="Arial" w:hAnsi="Arial" w:cs="Arial"/>
                <w:sz w:val="22"/>
                <w:szCs w:val="22"/>
              </w:rPr>
              <w:t>“We begin by acknowledging the traditional land on which we are gathered today which is Treaty 6 Territory.  We would like to ack</w:t>
            </w:r>
            <w:r w:rsidR="00064814">
              <w:rPr>
                <w:rFonts w:ascii="Arial" w:hAnsi="Arial" w:cs="Arial"/>
                <w:sz w:val="22"/>
                <w:szCs w:val="22"/>
              </w:rPr>
              <w:t>nowledge and thank the diverse I</w:t>
            </w:r>
            <w:r w:rsidRPr="00CF341D">
              <w:rPr>
                <w:rFonts w:ascii="Arial" w:hAnsi="Arial" w:cs="Arial"/>
                <w:sz w:val="22"/>
                <w:szCs w:val="22"/>
              </w:rPr>
              <w:t>ndigenous people whose ancestors footsteps have marked this territory for centuries such as: Cree, Dene, Saulteaux, Blackfoot, Nakota Sioux, as well as Metis and Inuit.  It is a welcoming place for all people who come from around the world to share Edmonton as a home.  Together we call upon all of our collective honoured traditions and spirits to work in building a great city for today and future generations.”</w:t>
            </w:r>
          </w:p>
          <w:p w:rsidR="00644424" w:rsidRDefault="00644424" w:rsidP="00644424">
            <w:pPr>
              <w:pStyle w:val="Body"/>
              <w:spacing w:after="0" w:line="240" w:lineRule="auto"/>
              <w:ind w:left="720"/>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4424" w:rsidRDefault="00644424"/>
        </w:tc>
      </w:tr>
      <w:tr w:rsidR="007E022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37" w:rsidRPr="00200F37" w:rsidRDefault="00200F37" w:rsidP="00061951">
            <w:pPr>
              <w:pStyle w:val="Body"/>
              <w:spacing w:after="0" w:line="240" w:lineRule="auto"/>
              <w:rPr>
                <w:rFonts w:ascii="Arial" w:hAnsi="Arial"/>
                <w:bCs/>
                <w:lang w:val="en-US"/>
              </w:rPr>
            </w:pPr>
            <w:r w:rsidRPr="00200F37">
              <w:rPr>
                <w:rFonts w:ascii="Arial" w:hAnsi="Arial"/>
                <w:b/>
                <w:bCs/>
                <w:lang w:val="en-US"/>
              </w:rPr>
              <w:t xml:space="preserve">1.2      </w:t>
            </w:r>
            <w:r w:rsidR="000D7CED">
              <w:rPr>
                <w:rFonts w:ascii="Arial" w:hAnsi="Arial"/>
                <w:b/>
                <w:bCs/>
                <w:u w:val="single"/>
                <w:lang w:val="en-US"/>
              </w:rPr>
              <w:t>PROTOCOL ITEM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tc>
      </w:tr>
      <w:tr w:rsidR="00061951"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1608" w:rsidRDefault="00061951" w:rsidP="00061951">
            <w:pPr>
              <w:pStyle w:val="Body"/>
              <w:spacing w:after="0" w:line="240" w:lineRule="auto"/>
              <w:ind w:left="720"/>
              <w:rPr>
                <w:rFonts w:ascii="Arial" w:hAnsi="Arial"/>
                <w:bCs/>
                <w:lang w:val="en-US"/>
              </w:rPr>
            </w:pPr>
            <w:r>
              <w:rPr>
                <w:rFonts w:ascii="Arial" w:hAnsi="Arial"/>
                <w:b/>
                <w:bCs/>
                <w:lang w:val="en-US"/>
              </w:rPr>
              <w:t xml:space="preserve">1.2.1   </w:t>
            </w:r>
            <w:r w:rsidR="0036410B">
              <w:rPr>
                <w:rFonts w:ascii="Arial" w:hAnsi="Arial"/>
                <w:bCs/>
                <w:lang w:val="en-US"/>
              </w:rPr>
              <w:t xml:space="preserve">Vice-Chair Ruth </w:t>
            </w:r>
            <w:r w:rsidR="0018299D">
              <w:rPr>
                <w:rFonts w:ascii="Arial" w:hAnsi="Arial"/>
                <w:bCs/>
                <w:lang w:val="en-US"/>
              </w:rPr>
              <w:t xml:space="preserve">introduced her </w:t>
            </w:r>
            <w:r w:rsidR="00BE1608">
              <w:rPr>
                <w:rFonts w:ascii="Arial" w:hAnsi="Arial"/>
                <w:bCs/>
                <w:lang w:val="en-US"/>
              </w:rPr>
              <w:t xml:space="preserve">Dogs with Wings </w:t>
            </w:r>
          </w:p>
          <w:p w:rsidR="00061951" w:rsidRPr="0036410B" w:rsidRDefault="00BE1608" w:rsidP="00BE1608">
            <w:pPr>
              <w:pStyle w:val="Body"/>
              <w:spacing w:after="0" w:line="240" w:lineRule="auto"/>
              <w:ind w:left="1440"/>
              <w:rPr>
                <w:rFonts w:ascii="Arial" w:hAnsi="Arial"/>
                <w:bCs/>
                <w:lang w:val="en-US"/>
              </w:rPr>
            </w:pPr>
            <w:proofErr w:type="gramStart"/>
            <w:r>
              <w:rPr>
                <w:rFonts w:ascii="Arial" w:hAnsi="Arial"/>
                <w:bCs/>
                <w:lang w:val="en-US"/>
              </w:rPr>
              <w:t>black</w:t>
            </w:r>
            <w:proofErr w:type="gramEnd"/>
            <w:r>
              <w:rPr>
                <w:rFonts w:ascii="Arial" w:hAnsi="Arial"/>
                <w:bCs/>
                <w:lang w:val="en-US"/>
              </w:rPr>
              <w:t xml:space="preserve"> lab Marley.  Marley is in training and will be accompanying her to all of the Commission meetings for the next year.</w:t>
            </w:r>
          </w:p>
          <w:p w:rsidR="00061951" w:rsidRPr="00200F37" w:rsidRDefault="00061951" w:rsidP="007E0226">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tc>
      </w:tr>
      <w:tr w:rsidR="00061951"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rsidP="00061951">
            <w:pPr>
              <w:pStyle w:val="Body"/>
              <w:spacing w:after="0" w:line="240" w:lineRule="auto"/>
              <w:ind w:left="720"/>
              <w:rPr>
                <w:rFonts w:ascii="Arial" w:hAnsi="Arial"/>
                <w:bCs/>
                <w:lang w:val="en-US"/>
              </w:rPr>
            </w:pPr>
            <w:r>
              <w:rPr>
                <w:rFonts w:ascii="Arial" w:hAnsi="Arial"/>
                <w:b/>
                <w:bCs/>
                <w:lang w:val="en-US"/>
              </w:rPr>
              <w:t xml:space="preserve">1.2.2   </w:t>
            </w:r>
            <w:r>
              <w:rPr>
                <w:rFonts w:ascii="Arial" w:hAnsi="Arial"/>
                <w:bCs/>
                <w:lang w:val="en-US"/>
              </w:rPr>
              <w:t xml:space="preserve">Chair O’Brien recognized Constable Michael </w:t>
            </w:r>
          </w:p>
          <w:p w:rsidR="00061951" w:rsidRPr="00061951" w:rsidRDefault="00061951" w:rsidP="00061951">
            <w:pPr>
              <w:pStyle w:val="Body"/>
              <w:spacing w:after="0" w:line="240" w:lineRule="auto"/>
              <w:ind w:left="1389"/>
              <w:rPr>
                <w:rFonts w:ascii="Arial" w:hAnsi="Arial"/>
                <w:bCs/>
                <w:lang w:val="en-US"/>
              </w:rPr>
            </w:pPr>
            <w:r>
              <w:rPr>
                <w:rFonts w:ascii="Arial" w:hAnsi="Arial"/>
                <w:bCs/>
                <w:lang w:val="en-US"/>
              </w:rPr>
              <w:t xml:space="preserve">Zacharuk who has volunteered, for over 18 years, as an outdoor education instructor at Londonderry Junior High School.  He has also volunteered extensively with local and provincial search and rescue teams and participated last year in a multi-agency cold weather exercise with the Canadian Armed Forces.  For his service to the community, Constable Zacharuk will be receiving the Kiwanis Top Cop Award, given to an officer who has gone above and beyond volunteering in the community.  A brief ceremony is being held March 23, 2018 at Edmonton Police Service Headquarters to </w:t>
            </w:r>
            <w:proofErr w:type="spellStart"/>
            <w:r>
              <w:rPr>
                <w:rFonts w:ascii="Arial" w:hAnsi="Arial"/>
                <w:bCs/>
                <w:lang w:val="en-US"/>
              </w:rPr>
              <w:t>honour</w:t>
            </w:r>
            <w:proofErr w:type="spellEnd"/>
            <w:r>
              <w:rPr>
                <w:rFonts w:ascii="Arial" w:hAnsi="Arial"/>
                <w:bCs/>
                <w:lang w:val="en-US"/>
              </w:rPr>
              <w:t xml:space="preserve"> Constable </w:t>
            </w:r>
            <w:proofErr w:type="spellStart"/>
            <w:r>
              <w:rPr>
                <w:rFonts w:ascii="Arial" w:hAnsi="Arial"/>
                <w:bCs/>
                <w:lang w:val="en-US"/>
              </w:rPr>
              <w:t>Zacharuk</w:t>
            </w:r>
            <w:proofErr w:type="spellEnd"/>
            <w:r>
              <w:rPr>
                <w:rFonts w:ascii="Arial" w:hAnsi="Arial"/>
                <w:bCs/>
                <w:lang w:val="en-US"/>
              </w:rPr>
              <w:t>.</w:t>
            </w:r>
          </w:p>
          <w:p w:rsidR="00061951" w:rsidRDefault="00061951" w:rsidP="00061951">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tc>
      </w:tr>
      <w:tr w:rsidR="008C4D35" w:rsidTr="00AB0ABE">
        <w:tblPrEx>
          <w:shd w:val="clear" w:color="auto" w:fill="CED7E7"/>
        </w:tblPrEx>
        <w:trPr>
          <w:trHeight w:val="47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063D4B" w:rsidP="00063D4B">
            <w:pPr>
              <w:pStyle w:val="Body"/>
              <w:spacing w:after="0" w:line="240" w:lineRule="auto"/>
              <w:jc w:val="center"/>
              <w:rPr>
                <w:rFonts w:ascii="Arial" w:hAnsi="Arial"/>
                <w:b/>
                <w:bCs/>
                <w:lang w:val="en-US"/>
              </w:rPr>
            </w:pPr>
            <w:r>
              <w:rPr>
                <w:rFonts w:ascii="Arial" w:hAnsi="Arial"/>
                <w:b/>
                <w:bCs/>
                <w:lang w:val="en-US"/>
              </w:rPr>
              <w:lastRenderedPageBreak/>
              <w:t>2</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rsidP="00AB0ABE">
            <w:pPr>
              <w:pStyle w:val="Body"/>
              <w:spacing w:after="0" w:line="240" w:lineRule="auto"/>
              <w:rPr>
                <w:rFonts w:ascii="Arial" w:hAnsi="Arial"/>
                <w:bCs/>
                <w:lang w:val="en-US"/>
              </w:rPr>
            </w:pPr>
            <w:r>
              <w:rPr>
                <w:rFonts w:ascii="Arial" w:hAnsi="Arial"/>
                <w:b/>
                <w:bCs/>
                <w:u w:val="single"/>
                <w:lang w:val="en-US"/>
              </w:rPr>
              <w:t>APPROVAL OF AGENDA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tc>
      </w:tr>
      <w:tr w:rsidR="00C86624" w:rsidTr="008C4D35">
        <w:tblPrEx>
          <w:shd w:val="clear" w:color="auto" w:fill="CED7E7"/>
        </w:tblPrEx>
        <w:trPr>
          <w:trHeight w:val="123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rsidP="003645FB">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rPr>
            </w:pPr>
            <w:r>
              <w:rPr>
                <w:rFonts w:ascii="Arial" w:hAnsi="Arial"/>
                <w:b/>
                <w:bCs/>
                <w:lang w:val="en-US"/>
              </w:rPr>
              <w:t>MOVED</w:t>
            </w:r>
            <w:r w:rsidR="00CD2147">
              <w:rPr>
                <w:rFonts w:ascii="Arial" w:hAnsi="Arial"/>
                <w:lang w:val="en-US"/>
              </w:rPr>
              <w:t xml:space="preserve">  Commissioner</w:t>
            </w:r>
            <w:r w:rsidR="00BE1608">
              <w:rPr>
                <w:rFonts w:ascii="Arial" w:hAnsi="Arial"/>
                <w:lang w:val="en-US"/>
              </w:rPr>
              <w:t xml:space="preserve"> MacKenzie</w:t>
            </w:r>
            <w:r w:rsidR="00FE5DBD">
              <w:rPr>
                <w:rFonts w:ascii="Arial" w:hAnsi="Arial"/>
                <w:lang w:val="en-US"/>
              </w:rPr>
              <w:t xml:space="preserve"> </w:t>
            </w:r>
            <w:r w:rsidR="00CD2147">
              <w:rPr>
                <w:rFonts w:ascii="Arial" w:hAnsi="Arial"/>
                <w:lang w:val="en-US"/>
              </w:rPr>
              <w:t>– Commissioner</w:t>
            </w:r>
            <w:r w:rsidR="00BE1608">
              <w:rPr>
                <w:rFonts w:ascii="Arial" w:hAnsi="Arial"/>
                <w:lang w:val="en-US"/>
              </w:rPr>
              <w:t xml:space="preserve"> Ambtman</w:t>
            </w:r>
            <w:r w:rsidR="0077484F">
              <w:rPr>
                <w:rFonts w:ascii="Arial" w:hAnsi="Arial"/>
                <w:lang w:val="en-US"/>
              </w:rPr>
              <w:t xml:space="preserve"> </w:t>
            </w:r>
            <w:r w:rsidR="00E83AD6">
              <w:rPr>
                <w:rFonts w:ascii="Arial" w:hAnsi="Arial"/>
                <w:lang w:val="en-US"/>
              </w:rPr>
              <w:t xml:space="preserve"> </w:t>
            </w:r>
            <w:r w:rsidR="00CD2147">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the agenda for the </w:t>
            </w:r>
            <w:r w:rsidR="00CD2147">
              <w:rPr>
                <w:rFonts w:ascii="Arial" w:hAnsi="Arial"/>
                <w:lang w:val="en-US"/>
              </w:rPr>
              <w:t>Commission</w:t>
            </w:r>
            <w:r w:rsidR="0058238E">
              <w:rPr>
                <w:rFonts w:ascii="Arial" w:hAnsi="Arial"/>
                <w:lang w:val="en-US"/>
              </w:rPr>
              <w:t>’s</w:t>
            </w:r>
            <w:r w:rsidR="00DB3A0D">
              <w:rPr>
                <w:rFonts w:ascii="Arial" w:hAnsi="Arial"/>
                <w:lang w:val="en-US"/>
              </w:rPr>
              <w:t xml:space="preserve"> </w:t>
            </w:r>
            <w:r w:rsidR="00C933BF">
              <w:rPr>
                <w:rFonts w:ascii="Arial" w:hAnsi="Arial"/>
                <w:lang w:val="en-US"/>
              </w:rPr>
              <w:t>March</w:t>
            </w:r>
            <w:r w:rsidR="0004550D">
              <w:rPr>
                <w:rFonts w:ascii="Arial" w:hAnsi="Arial"/>
                <w:lang w:val="en-US"/>
              </w:rPr>
              <w:t xml:space="preserve"> 22</w:t>
            </w:r>
            <w:r w:rsidR="00473F43">
              <w:rPr>
                <w:rFonts w:ascii="Arial" w:hAnsi="Arial"/>
                <w:lang w:val="en-US"/>
              </w:rPr>
              <w:t>, 2018</w:t>
            </w:r>
            <w:r>
              <w:rPr>
                <w:rFonts w:ascii="Arial" w:hAnsi="Arial"/>
                <w:lang w:val="en-US"/>
              </w:rPr>
              <w:t xml:space="preserve"> </w:t>
            </w:r>
            <w:r w:rsidR="00CD2147">
              <w:rPr>
                <w:rFonts w:ascii="Arial" w:hAnsi="Arial"/>
                <w:lang w:val="en-US"/>
              </w:rPr>
              <w:t xml:space="preserve">Public Meeting </w:t>
            </w:r>
            <w:r>
              <w:rPr>
                <w:rFonts w:ascii="Arial" w:hAnsi="Arial"/>
                <w:lang w:val="en-US"/>
              </w:rPr>
              <w:t>be approved.</w:t>
            </w:r>
          </w:p>
          <w:p w:rsidR="00C933BF" w:rsidRDefault="00DA4A0A" w:rsidP="00BE1608">
            <w:pPr>
              <w:pStyle w:val="Body"/>
              <w:spacing w:after="0" w:line="240" w:lineRule="auto"/>
              <w:ind w:left="5040"/>
              <w:rPr>
                <w:rFonts w:ascii="Arial" w:hAnsi="Arial"/>
                <w:b/>
                <w:bCs/>
                <w:lang w:val="en-US"/>
              </w:rPr>
            </w:pPr>
            <w:r>
              <w:rPr>
                <w:rFonts w:ascii="Arial" w:hAnsi="Arial"/>
                <w:b/>
                <w:bCs/>
                <w:lang w:val="en-US"/>
              </w:rPr>
              <w:t xml:space="preserve">CARRIED </w:t>
            </w:r>
          </w:p>
          <w:p w:rsidR="00DD40F7" w:rsidRDefault="00DD40F7" w:rsidP="00DD40F7">
            <w:pPr>
              <w:pStyle w:val="Body"/>
              <w:spacing w:after="0" w:line="240" w:lineRule="auto"/>
              <w:rPr>
                <w:rFonts w:ascii="Arial" w:hAnsi="Arial"/>
                <w:bCs/>
                <w:lang w:val="en-US"/>
              </w:rPr>
            </w:pPr>
            <w:r>
              <w:rPr>
                <w:rFonts w:ascii="Arial" w:hAnsi="Arial"/>
                <w:b/>
                <w:bCs/>
                <w:lang w:val="en-US"/>
              </w:rPr>
              <w:t xml:space="preserve">Absent for the Motion: </w:t>
            </w:r>
            <w:r>
              <w:rPr>
                <w:rFonts w:ascii="Arial" w:hAnsi="Arial"/>
                <w:bCs/>
                <w:lang w:val="en-US"/>
              </w:rPr>
              <w:t>Councillor McKeen, Councillor Hamilton</w:t>
            </w:r>
          </w:p>
          <w:p w:rsidR="00DD40F7" w:rsidRPr="00DD40F7" w:rsidRDefault="00DD40F7" w:rsidP="00DD40F7">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86624" w:rsidRDefault="00C86624"/>
        </w:tc>
      </w:tr>
      <w:tr w:rsidR="00C86624" w:rsidTr="0086769B">
        <w:tblPrEx>
          <w:shd w:val="clear" w:color="auto" w:fill="CED7E7"/>
        </w:tblPrEx>
        <w:trPr>
          <w:trHeight w:val="176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063D4B" w:rsidP="00063D4B">
            <w:pPr>
              <w:pStyle w:val="Body"/>
              <w:spacing w:after="0" w:line="240" w:lineRule="auto"/>
              <w:jc w:val="center"/>
            </w:pPr>
            <w:r>
              <w:rPr>
                <w:rFonts w:ascii="Arial" w:hAnsi="Arial"/>
                <w:b/>
                <w:bCs/>
                <w:lang w:val="en-US"/>
              </w:rPr>
              <w:t>3</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D2147">
            <w:pPr>
              <w:pStyle w:val="Body"/>
              <w:spacing w:after="0" w:line="240" w:lineRule="auto"/>
              <w:rPr>
                <w:rFonts w:ascii="Arial" w:eastAsia="Arial" w:hAnsi="Arial" w:cs="Arial"/>
                <w:b/>
                <w:bCs/>
              </w:rPr>
            </w:pPr>
            <w:r>
              <w:rPr>
                <w:rFonts w:ascii="Arial" w:hAnsi="Arial"/>
                <w:b/>
                <w:bCs/>
                <w:u w:val="single"/>
                <w:lang w:val="en-US"/>
              </w:rPr>
              <w:t xml:space="preserve">APPROVAL OF MINUTES – </w:t>
            </w:r>
            <w:r w:rsidR="00C933BF">
              <w:rPr>
                <w:rFonts w:ascii="Arial" w:hAnsi="Arial"/>
                <w:b/>
                <w:bCs/>
                <w:u w:val="single"/>
                <w:lang w:val="en-US"/>
              </w:rPr>
              <w:t>February 22</w:t>
            </w:r>
            <w:r w:rsidR="0004550D">
              <w:rPr>
                <w:rFonts w:ascii="Arial" w:hAnsi="Arial"/>
                <w:b/>
                <w:bCs/>
                <w:u w:val="single"/>
                <w:lang w:val="en-US"/>
              </w:rPr>
              <w:t>, 2018</w:t>
            </w:r>
          </w:p>
          <w:p w:rsidR="008C4D35" w:rsidRPr="00E92BA8" w:rsidRDefault="008C4D35">
            <w:pPr>
              <w:pStyle w:val="Body"/>
              <w:spacing w:after="0" w:line="240" w:lineRule="auto"/>
              <w:rPr>
                <w:rFonts w:ascii="Arial" w:eastAsia="Arial" w:hAnsi="Arial" w:cs="Arial"/>
                <w:lang w:val="en-US"/>
              </w:rPr>
            </w:pPr>
          </w:p>
          <w:p w:rsidR="00C86624" w:rsidRDefault="00DA4A0A">
            <w:pPr>
              <w:pStyle w:val="Body"/>
              <w:spacing w:after="0" w:line="240" w:lineRule="auto"/>
              <w:rPr>
                <w:rFonts w:ascii="Arial" w:eastAsia="Arial" w:hAnsi="Arial" w:cs="Arial"/>
              </w:rPr>
            </w:pPr>
            <w:r>
              <w:rPr>
                <w:rFonts w:ascii="Arial" w:hAnsi="Arial"/>
                <w:b/>
                <w:bCs/>
                <w:lang w:val="en-US"/>
              </w:rPr>
              <w:t>MOVED</w:t>
            </w:r>
            <w:r w:rsidR="00C933BF">
              <w:rPr>
                <w:rFonts w:ascii="Arial" w:hAnsi="Arial"/>
                <w:lang w:val="en-US"/>
              </w:rPr>
              <w:t xml:space="preserve">  Commissioner</w:t>
            </w:r>
            <w:r w:rsidR="00BE1608">
              <w:rPr>
                <w:rFonts w:ascii="Arial" w:hAnsi="Arial"/>
                <w:lang w:val="en-US"/>
              </w:rPr>
              <w:t xml:space="preserve"> Hussainaly</w:t>
            </w:r>
            <w:r w:rsidR="003645FB">
              <w:rPr>
                <w:rFonts w:ascii="Arial" w:hAnsi="Arial"/>
                <w:lang w:val="en-US"/>
              </w:rPr>
              <w:t xml:space="preserve"> – Commissioner</w:t>
            </w:r>
            <w:r w:rsidR="00BE1608">
              <w:rPr>
                <w:rFonts w:ascii="Arial" w:hAnsi="Arial"/>
                <w:lang w:val="en-US"/>
              </w:rPr>
              <w:t xml:space="preserve"> Hawn</w:t>
            </w:r>
            <w:r w:rsidR="0077484F">
              <w:rPr>
                <w:rFonts w:ascii="Arial" w:hAnsi="Arial"/>
                <w:lang w:val="en-US"/>
              </w:rPr>
              <w:t xml:space="preserve"> </w:t>
            </w:r>
            <w:r w:rsidR="00E83AD6">
              <w:rPr>
                <w:rFonts w:ascii="Arial" w:hAnsi="Arial"/>
                <w:lang w:val="en-US"/>
              </w:rPr>
              <w:t xml:space="preserve"> </w:t>
            </w:r>
            <w:r w:rsidR="003645FB">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the minutes </w:t>
            </w:r>
            <w:r w:rsidR="00CD2147">
              <w:rPr>
                <w:rFonts w:ascii="Arial" w:hAnsi="Arial"/>
                <w:lang w:val="en-US"/>
              </w:rPr>
              <w:t>for</w:t>
            </w:r>
            <w:r>
              <w:rPr>
                <w:rFonts w:ascii="Arial" w:hAnsi="Arial"/>
                <w:lang w:val="en-US"/>
              </w:rPr>
              <w:t xml:space="preserve"> the </w:t>
            </w:r>
            <w:r w:rsidR="00CD2147">
              <w:rPr>
                <w:rFonts w:ascii="Arial" w:hAnsi="Arial"/>
                <w:lang w:val="en-US"/>
              </w:rPr>
              <w:t xml:space="preserve">Commission’s </w:t>
            </w:r>
            <w:r w:rsidR="00C933BF">
              <w:rPr>
                <w:rFonts w:ascii="Arial" w:hAnsi="Arial"/>
                <w:lang w:val="en-US"/>
              </w:rPr>
              <w:t>February 22</w:t>
            </w:r>
            <w:r>
              <w:rPr>
                <w:rFonts w:ascii="Arial" w:hAnsi="Arial"/>
                <w:lang w:val="en-US"/>
              </w:rPr>
              <w:t>, 201</w:t>
            </w:r>
            <w:r w:rsidR="0004550D">
              <w:rPr>
                <w:rFonts w:ascii="Arial" w:hAnsi="Arial"/>
                <w:lang w:val="en-US"/>
              </w:rPr>
              <w:t>8</w:t>
            </w:r>
            <w:r>
              <w:rPr>
                <w:rFonts w:ascii="Arial" w:hAnsi="Arial"/>
                <w:lang w:val="en-US"/>
              </w:rPr>
              <w:t xml:space="preserve"> </w:t>
            </w:r>
            <w:r w:rsidR="00CD2147">
              <w:rPr>
                <w:rFonts w:ascii="Arial" w:hAnsi="Arial"/>
                <w:lang w:val="en-US"/>
              </w:rPr>
              <w:t>regular Public Meeting be approved</w:t>
            </w:r>
            <w:r>
              <w:rPr>
                <w:rFonts w:ascii="Arial" w:hAnsi="Arial"/>
                <w:lang w:val="en-US"/>
              </w:rPr>
              <w:t>.</w:t>
            </w:r>
          </w:p>
          <w:p w:rsidR="00C86624" w:rsidRDefault="00DA4A0A" w:rsidP="00156B26">
            <w:pPr>
              <w:pStyle w:val="Body"/>
              <w:spacing w:after="0" w:line="240" w:lineRule="auto"/>
              <w:ind w:left="5040"/>
              <w:rPr>
                <w:rFonts w:ascii="Arial" w:eastAsia="Arial" w:hAnsi="Arial" w:cs="Arial"/>
              </w:rPr>
            </w:pPr>
            <w:r>
              <w:rPr>
                <w:rFonts w:ascii="Arial" w:hAnsi="Arial"/>
                <w:b/>
                <w:bCs/>
                <w:lang w:val="en-US"/>
              </w:rPr>
              <w:t>CARRIED</w:t>
            </w:r>
          </w:p>
          <w:p w:rsidR="00DD40F7" w:rsidRDefault="00DD40F7" w:rsidP="00DD40F7">
            <w:pPr>
              <w:pStyle w:val="Body"/>
              <w:spacing w:after="0" w:line="240" w:lineRule="auto"/>
              <w:rPr>
                <w:rFonts w:ascii="Arial" w:hAnsi="Arial"/>
                <w:bCs/>
                <w:lang w:val="en-US"/>
              </w:rPr>
            </w:pPr>
            <w:r>
              <w:rPr>
                <w:rFonts w:ascii="Arial" w:hAnsi="Arial"/>
                <w:b/>
                <w:bCs/>
                <w:lang w:val="en-US"/>
              </w:rPr>
              <w:t xml:space="preserve">Absent for the Motion: </w:t>
            </w:r>
            <w:r>
              <w:rPr>
                <w:rFonts w:ascii="Arial" w:hAnsi="Arial"/>
                <w:bCs/>
                <w:lang w:val="en-US"/>
              </w:rPr>
              <w:t>Councillor McKeen, Councillor Hamilton</w:t>
            </w:r>
          </w:p>
          <w:p w:rsidR="00C933BF" w:rsidRDefault="00C933BF" w:rsidP="00BE1608">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503D06" w:rsidTr="00503D06">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063D4B" w:rsidP="00063D4B">
            <w:pPr>
              <w:pStyle w:val="Body"/>
              <w:spacing w:after="0" w:line="240" w:lineRule="auto"/>
              <w:jc w:val="center"/>
              <w:rPr>
                <w:rFonts w:ascii="Arial" w:hAnsi="Arial"/>
                <w:b/>
                <w:bCs/>
                <w:lang w:val="en-US"/>
              </w:rPr>
            </w:pPr>
            <w:r>
              <w:rPr>
                <w:rFonts w:ascii="Arial" w:hAnsi="Arial"/>
                <w:b/>
                <w:bCs/>
                <w:lang w:val="en-US"/>
              </w:rPr>
              <w:t>4</w:t>
            </w:r>
            <w:r w:rsidR="00503D06">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pPr>
              <w:pStyle w:val="Body"/>
              <w:spacing w:after="0" w:line="240" w:lineRule="auto"/>
              <w:rPr>
                <w:rFonts w:ascii="Arial" w:hAnsi="Arial"/>
                <w:bCs/>
                <w:lang w:val="en-US"/>
              </w:rPr>
            </w:pPr>
            <w:r>
              <w:rPr>
                <w:rFonts w:ascii="Arial" w:hAnsi="Arial"/>
                <w:b/>
                <w:bCs/>
                <w:u w:val="single"/>
                <w:lang w:val="en-US"/>
              </w:rPr>
              <w:t>CONFLICT OF INTEREST DECLARATION</w:t>
            </w:r>
          </w:p>
          <w:p w:rsidR="00503D06" w:rsidRDefault="00503D06" w:rsidP="00503D06">
            <w:pPr>
              <w:pStyle w:val="Body"/>
              <w:spacing w:after="0" w:line="240" w:lineRule="auto"/>
              <w:rPr>
                <w:rFonts w:ascii="Arial" w:hAnsi="Arial"/>
                <w:bCs/>
                <w:lang w:val="en-US"/>
              </w:rPr>
            </w:pPr>
          </w:p>
          <w:p w:rsidR="00503D06" w:rsidRDefault="00E92BA8" w:rsidP="00503D06">
            <w:pPr>
              <w:pStyle w:val="Body"/>
              <w:spacing w:after="0" w:line="240" w:lineRule="auto"/>
              <w:rPr>
                <w:rFonts w:ascii="Arial" w:hAnsi="Arial"/>
                <w:bCs/>
                <w:lang w:val="en-US"/>
              </w:rPr>
            </w:pPr>
            <w:r>
              <w:rPr>
                <w:rFonts w:ascii="Arial" w:hAnsi="Arial"/>
                <w:bCs/>
                <w:lang w:val="en-US"/>
              </w:rPr>
              <w:t>In response to Chair</w:t>
            </w:r>
            <w:r w:rsidR="00E83AD6">
              <w:rPr>
                <w:rFonts w:ascii="Arial" w:hAnsi="Arial"/>
                <w:bCs/>
                <w:lang w:val="en-US"/>
              </w:rPr>
              <w:t xml:space="preserve"> O’Brien t</w:t>
            </w:r>
            <w:r>
              <w:rPr>
                <w:rFonts w:ascii="Arial" w:hAnsi="Arial"/>
                <w:bCs/>
                <w:lang w:val="en-US"/>
              </w:rPr>
              <w:t xml:space="preserve">here were no </w:t>
            </w:r>
            <w:r w:rsidR="00A36913">
              <w:rPr>
                <w:rFonts w:ascii="Arial" w:hAnsi="Arial"/>
                <w:bCs/>
                <w:lang w:val="en-US"/>
              </w:rPr>
              <w:t xml:space="preserve">conflict of interest </w:t>
            </w:r>
            <w:r>
              <w:rPr>
                <w:rFonts w:ascii="Arial" w:hAnsi="Arial"/>
                <w:bCs/>
                <w:lang w:val="en-US"/>
              </w:rPr>
              <w:t>declarations.</w:t>
            </w:r>
          </w:p>
          <w:p w:rsidR="00503D06" w:rsidRPr="00503D06" w:rsidRDefault="00503D06" w:rsidP="00503D0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tc>
      </w:tr>
      <w:tr w:rsidR="00C86624"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063D4B" w:rsidP="00063D4B">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CONSENT AGENDA</w:t>
            </w:r>
          </w:p>
          <w:p w:rsidR="00C86624" w:rsidRDefault="00C86624">
            <w:pPr>
              <w:pStyle w:val="Body"/>
              <w:spacing w:after="0" w:line="240" w:lineRule="auto"/>
              <w:rPr>
                <w:rFonts w:ascii="Arial" w:eastAsia="Arial" w:hAnsi="Arial" w:cs="Arial"/>
                <w:b/>
                <w:bCs/>
                <w:u w:val="single"/>
                <w:lang w:val="en-US"/>
              </w:rPr>
            </w:pPr>
          </w:p>
          <w:p w:rsidR="00C86624" w:rsidRDefault="00DA4A0A">
            <w:pPr>
              <w:pStyle w:val="Body"/>
              <w:spacing w:after="0" w:line="240" w:lineRule="auto"/>
              <w:rPr>
                <w:rFonts w:ascii="Arial" w:eastAsia="Arial" w:hAnsi="Arial" w:cs="Arial"/>
              </w:rPr>
            </w:pPr>
            <w:r>
              <w:rPr>
                <w:rFonts w:ascii="Arial" w:hAnsi="Arial"/>
                <w:b/>
                <w:bCs/>
                <w:lang w:val="en-US"/>
              </w:rPr>
              <w:t>MOVED</w:t>
            </w:r>
            <w:r w:rsidR="0086769B">
              <w:rPr>
                <w:rFonts w:ascii="Arial" w:hAnsi="Arial"/>
                <w:lang w:val="en-US"/>
              </w:rPr>
              <w:t xml:space="preserve">  </w:t>
            </w:r>
            <w:r w:rsidR="00E83AD6">
              <w:rPr>
                <w:rFonts w:ascii="Arial" w:hAnsi="Arial"/>
                <w:lang w:val="en-US"/>
              </w:rPr>
              <w:t>Co</w:t>
            </w:r>
            <w:r w:rsidR="0077484F">
              <w:rPr>
                <w:rFonts w:ascii="Arial" w:hAnsi="Arial"/>
                <w:lang w:val="en-US"/>
              </w:rPr>
              <w:t xml:space="preserve">mmissioner </w:t>
            </w:r>
            <w:r w:rsidR="00BE1608">
              <w:rPr>
                <w:rFonts w:ascii="Arial" w:hAnsi="Arial"/>
                <w:lang w:val="en-US"/>
              </w:rPr>
              <w:t>Hawn</w:t>
            </w:r>
            <w:r w:rsidR="00503D06">
              <w:rPr>
                <w:rFonts w:ascii="Arial" w:hAnsi="Arial"/>
                <w:lang w:val="en-US"/>
              </w:rPr>
              <w:t xml:space="preserve"> </w:t>
            </w:r>
            <w:r w:rsidR="003645FB">
              <w:rPr>
                <w:rFonts w:ascii="Arial" w:hAnsi="Arial"/>
                <w:lang w:val="en-US"/>
              </w:rPr>
              <w:t>– Commissioner</w:t>
            </w:r>
            <w:r w:rsidR="00BE1608">
              <w:rPr>
                <w:rFonts w:ascii="Arial" w:hAnsi="Arial"/>
                <w:lang w:val="en-US"/>
              </w:rPr>
              <w:t xml:space="preserve"> McDougall</w:t>
            </w:r>
            <w:r w:rsidR="0077484F">
              <w:rPr>
                <w:rFonts w:ascii="Arial" w:hAnsi="Arial"/>
                <w:lang w:val="en-US"/>
              </w:rPr>
              <w:t xml:space="preserve"> </w:t>
            </w:r>
            <w:r w:rsidR="003645FB">
              <w:rPr>
                <w:rFonts w:ascii="Arial" w:hAnsi="Arial"/>
                <w:lang w:val="en-US"/>
              </w:rPr>
              <w:t xml:space="preserve"> </w:t>
            </w:r>
            <w:r w:rsidR="0086769B">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all Consent Agenda items be </w:t>
            </w:r>
            <w:r w:rsidR="005831D1">
              <w:rPr>
                <w:rFonts w:ascii="Arial" w:hAnsi="Arial"/>
                <w:lang w:val="en-US"/>
              </w:rPr>
              <w:t>received</w:t>
            </w:r>
            <w:r>
              <w:rPr>
                <w:rFonts w:ascii="Arial" w:hAnsi="Arial"/>
                <w:lang w:val="en-US"/>
              </w:rPr>
              <w:t xml:space="preserve"> for information.</w:t>
            </w:r>
          </w:p>
          <w:p w:rsidR="00C86624" w:rsidRDefault="00DA4A0A" w:rsidP="00156B26">
            <w:pPr>
              <w:pStyle w:val="Body"/>
              <w:spacing w:after="0" w:line="240" w:lineRule="auto"/>
              <w:ind w:left="5040"/>
              <w:rPr>
                <w:rFonts w:ascii="Arial" w:eastAsia="Arial" w:hAnsi="Arial" w:cs="Arial"/>
              </w:rPr>
            </w:pPr>
            <w:r>
              <w:rPr>
                <w:rFonts w:ascii="Arial" w:hAnsi="Arial"/>
                <w:b/>
                <w:bCs/>
                <w:lang w:val="en-US"/>
              </w:rPr>
              <w:t>CARRIED</w:t>
            </w:r>
          </w:p>
          <w:p w:rsidR="00DD40F7" w:rsidRDefault="00DD40F7" w:rsidP="00DD40F7">
            <w:pPr>
              <w:pStyle w:val="Body"/>
              <w:spacing w:after="0" w:line="240" w:lineRule="auto"/>
              <w:rPr>
                <w:rFonts w:ascii="Arial" w:hAnsi="Arial"/>
                <w:bCs/>
                <w:lang w:val="en-US"/>
              </w:rPr>
            </w:pPr>
            <w:r>
              <w:rPr>
                <w:rFonts w:ascii="Arial" w:hAnsi="Arial"/>
                <w:b/>
                <w:bCs/>
                <w:lang w:val="en-US"/>
              </w:rPr>
              <w:t xml:space="preserve">Absent for the Motion: </w:t>
            </w:r>
            <w:r>
              <w:rPr>
                <w:rFonts w:ascii="Arial" w:hAnsi="Arial"/>
                <w:bCs/>
                <w:lang w:val="en-US"/>
              </w:rPr>
              <w:t>Councillor McKeen, Councillor Hamilton</w:t>
            </w:r>
          </w:p>
          <w:p w:rsidR="0077484F" w:rsidRDefault="0077484F" w:rsidP="00BE1608">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F12420" w:rsidTr="0086769B">
        <w:tblPrEx>
          <w:shd w:val="clear" w:color="auto" w:fill="CED7E7"/>
        </w:tblPrEx>
        <w:trPr>
          <w:trHeight w:val="37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63D4B" w:rsidP="00063D4B">
            <w:pPr>
              <w:pStyle w:val="Body"/>
              <w:spacing w:after="0" w:line="240" w:lineRule="auto"/>
              <w:jc w:val="center"/>
              <w:rPr>
                <w:rFonts w:ascii="Arial" w:hAnsi="Arial"/>
                <w:b/>
                <w:bCs/>
                <w:lang w:val="en-US"/>
              </w:rPr>
            </w:pPr>
            <w:r>
              <w:rPr>
                <w:rFonts w:ascii="Arial" w:hAnsi="Arial"/>
                <w:b/>
                <w:bCs/>
                <w:lang w:val="en-US"/>
              </w:rPr>
              <w:t>6</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E5410">
            <w:pPr>
              <w:pStyle w:val="Body"/>
              <w:spacing w:after="0" w:line="240" w:lineRule="auto"/>
              <w:rPr>
                <w:rFonts w:ascii="Arial" w:hAnsi="Arial"/>
                <w:b/>
                <w:bCs/>
                <w:u w:val="single"/>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F12420" w:rsidTr="00987140">
        <w:tblPrEx>
          <w:shd w:val="clear" w:color="auto" w:fill="CED7E7"/>
        </w:tblPrEx>
        <w:trPr>
          <w:trHeight w:val="10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D4B" w:rsidRDefault="00063D4B" w:rsidP="0086769B">
            <w:pPr>
              <w:pStyle w:val="Body"/>
              <w:spacing w:after="0" w:line="240" w:lineRule="auto"/>
              <w:rPr>
                <w:rFonts w:ascii="Arial" w:hAnsi="Arial"/>
                <w:b/>
                <w:bCs/>
                <w:u w:val="single"/>
                <w:lang w:val="en-US"/>
              </w:rPr>
            </w:pPr>
            <w:r>
              <w:rPr>
                <w:rFonts w:ascii="Arial" w:hAnsi="Arial"/>
                <w:b/>
                <w:bCs/>
                <w:lang w:val="en-US"/>
              </w:rPr>
              <w:t>6</w:t>
            </w:r>
            <w:r w:rsidR="00F12420">
              <w:rPr>
                <w:rFonts w:ascii="Arial" w:hAnsi="Arial"/>
                <w:b/>
                <w:bCs/>
                <w:lang w:val="en-US"/>
              </w:rPr>
              <w:t xml:space="preserve">.1       </w:t>
            </w:r>
            <w:r>
              <w:rPr>
                <w:rFonts w:ascii="Arial" w:hAnsi="Arial"/>
                <w:b/>
                <w:bCs/>
                <w:u w:val="single"/>
                <w:lang w:val="en-US"/>
              </w:rPr>
              <w:t>Career Development &amp; Advancement of Women &amp;</w:t>
            </w:r>
          </w:p>
          <w:p w:rsidR="00F12420" w:rsidRDefault="00063D4B" w:rsidP="00063D4B">
            <w:pPr>
              <w:pStyle w:val="Body"/>
              <w:spacing w:after="0" w:line="240" w:lineRule="auto"/>
              <w:ind w:left="720"/>
              <w:rPr>
                <w:rFonts w:ascii="Arial" w:hAnsi="Arial"/>
                <w:b/>
                <w:bCs/>
                <w:u w:val="single"/>
                <w:lang w:val="en-US"/>
              </w:rPr>
            </w:pPr>
            <w:r>
              <w:rPr>
                <w:rFonts w:ascii="Arial" w:hAnsi="Arial"/>
                <w:b/>
                <w:bCs/>
                <w:u w:val="single"/>
                <w:lang w:val="en-US"/>
              </w:rPr>
              <w:t>Underrepresented Groups – Natasha Goudar, EPS</w:t>
            </w:r>
          </w:p>
          <w:p w:rsidR="00063D4B" w:rsidRDefault="00063D4B" w:rsidP="0086769B">
            <w:pPr>
              <w:pStyle w:val="Body"/>
              <w:spacing w:after="0" w:line="240" w:lineRule="auto"/>
              <w:rPr>
                <w:rFonts w:ascii="Arial" w:hAnsi="Arial"/>
                <w:b/>
                <w:bCs/>
                <w:u w:val="single"/>
                <w:lang w:val="en-US"/>
              </w:rPr>
            </w:pPr>
          </w:p>
          <w:p w:rsidR="00F12420" w:rsidRDefault="00BE1608" w:rsidP="00063D4B">
            <w:pPr>
              <w:pStyle w:val="Body"/>
              <w:spacing w:after="0" w:line="240" w:lineRule="auto"/>
              <w:ind w:left="720"/>
              <w:rPr>
                <w:rFonts w:ascii="Arial" w:hAnsi="Arial"/>
                <w:bCs/>
                <w:lang w:val="en-US"/>
              </w:rPr>
            </w:pPr>
            <w:r>
              <w:rPr>
                <w:rFonts w:ascii="Arial" w:hAnsi="Arial"/>
                <w:bCs/>
                <w:lang w:val="en-US"/>
              </w:rPr>
              <w:t>Deputy Chief Simpson introduced Strategic Advisor Goudar, Equity, Diversity and Human Rights, Office of Strategy Management.  He advised that the Service has been working on equity, diversity and human rights for the past ten years.  Ms. Goudar has been the Strategic Advisor in this area for the past seven years.  He spoke on the work she has done.</w:t>
            </w:r>
          </w:p>
          <w:p w:rsidR="00BE1608" w:rsidRDefault="00BE1608" w:rsidP="00063D4B">
            <w:pPr>
              <w:pStyle w:val="Body"/>
              <w:spacing w:after="0" w:line="240" w:lineRule="auto"/>
              <w:ind w:left="720"/>
              <w:rPr>
                <w:rFonts w:ascii="Arial" w:hAnsi="Arial"/>
                <w:bCs/>
                <w:lang w:val="en-US"/>
              </w:rPr>
            </w:pPr>
          </w:p>
          <w:p w:rsidR="00BE1608" w:rsidRDefault="00BE1608" w:rsidP="00063D4B">
            <w:pPr>
              <w:pStyle w:val="Body"/>
              <w:spacing w:after="0" w:line="240" w:lineRule="auto"/>
              <w:ind w:left="720"/>
              <w:rPr>
                <w:rFonts w:ascii="Arial" w:hAnsi="Arial"/>
                <w:bCs/>
                <w:lang w:val="en-US"/>
              </w:rPr>
            </w:pPr>
            <w:r>
              <w:rPr>
                <w:rFonts w:ascii="Arial" w:hAnsi="Arial"/>
                <w:bCs/>
                <w:lang w:val="en-US"/>
              </w:rPr>
              <w:t xml:space="preserve">Ms. Goudar </w:t>
            </w:r>
            <w:r w:rsidR="00EF0181">
              <w:rPr>
                <w:rFonts w:ascii="Arial" w:hAnsi="Arial"/>
                <w:bCs/>
                <w:lang w:val="en-US"/>
              </w:rPr>
              <w:t>introduced her presentation and spoke to</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t>The evolution of equity, diversity and human rights since 2007</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lastRenderedPageBreak/>
              <w:t>Relevant issues</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t>Gender diverse organizations</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t>Embedding equity, diversity and human rights internally and externally</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t>Themes uncovered by the report</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t>Selected areas of focus</w:t>
            </w:r>
          </w:p>
          <w:p w:rsidR="00EF0181" w:rsidRDefault="00EF0181" w:rsidP="00EF0181">
            <w:pPr>
              <w:pStyle w:val="Body"/>
              <w:numPr>
                <w:ilvl w:val="0"/>
                <w:numId w:val="31"/>
              </w:numPr>
              <w:spacing w:after="0" w:line="240" w:lineRule="auto"/>
              <w:rPr>
                <w:rFonts w:ascii="Arial" w:hAnsi="Arial"/>
                <w:bCs/>
                <w:lang w:val="en-US"/>
              </w:rPr>
            </w:pPr>
            <w:r>
              <w:rPr>
                <w:rFonts w:ascii="Arial" w:hAnsi="Arial"/>
                <w:bCs/>
                <w:lang w:val="en-US"/>
              </w:rPr>
              <w:t>Action plan for the next steps</w:t>
            </w:r>
          </w:p>
          <w:p w:rsidR="00EF0181" w:rsidRPr="00FE5DBD" w:rsidRDefault="00EF0181" w:rsidP="00063D4B">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9D1125" w:rsidTr="009D1125">
        <w:tblPrEx>
          <w:shd w:val="clear" w:color="auto" w:fill="CED7E7"/>
        </w:tblPrEx>
        <w:trPr>
          <w:trHeight w:val="405"/>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125" w:rsidRPr="009D1125" w:rsidRDefault="009D1125">
            <w:pPr>
              <w:rPr>
                <w:rFonts w:ascii="Arial" w:hAnsi="Arial" w:cs="Arial"/>
                <w:sz w:val="22"/>
                <w:szCs w:val="22"/>
              </w:rPr>
            </w:pPr>
            <w:r w:rsidRPr="009D1125">
              <w:rPr>
                <w:rFonts w:ascii="Arial" w:hAnsi="Arial" w:cs="Arial"/>
                <w:sz w:val="22"/>
                <w:szCs w:val="22"/>
              </w:rPr>
              <w:lastRenderedPageBreak/>
              <w:t>(Councillor McKeen joined the meeting)</w:t>
            </w:r>
          </w:p>
        </w:tc>
      </w:tr>
      <w:tr w:rsidR="009D1125" w:rsidTr="00987140">
        <w:tblPrEx>
          <w:shd w:val="clear" w:color="auto" w:fill="CED7E7"/>
        </w:tblPrEx>
        <w:trPr>
          <w:trHeight w:val="10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125" w:rsidRDefault="009D1125">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125" w:rsidRDefault="009D1125" w:rsidP="009D1125">
            <w:pPr>
              <w:pStyle w:val="Body"/>
              <w:spacing w:after="0" w:line="240" w:lineRule="auto"/>
              <w:ind w:left="720"/>
              <w:rPr>
                <w:rFonts w:ascii="Arial" w:hAnsi="Arial"/>
                <w:bCs/>
                <w:lang w:val="en-US"/>
              </w:rPr>
            </w:pPr>
            <w:r w:rsidRPr="009D1125">
              <w:rPr>
                <w:rFonts w:ascii="Arial" w:hAnsi="Arial"/>
                <w:bCs/>
                <w:lang w:val="en-US"/>
              </w:rPr>
              <w:t>Ms. Goudar</w:t>
            </w:r>
            <w:r>
              <w:rPr>
                <w:rFonts w:ascii="Arial" w:hAnsi="Arial"/>
                <w:bCs/>
                <w:lang w:val="en-US"/>
              </w:rPr>
              <w:t xml:space="preserve"> and Superintendent Jubinville responded to questions.</w:t>
            </w:r>
          </w:p>
          <w:p w:rsidR="009D1125" w:rsidRDefault="009D1125" w:rsidP="009D1125">
            <w:pPr>
              <w:pStyle w:val="Body"/>
              <w:spacing w:after="0" w:line="240" w:lineRule="auto"/>
              <w:ind w:left="720"/>
              <w:rPr>
                <w:rFonts w:ascii="Arial" w:hAnsi="Arial"/>
                <w:bCs/>
                <w:lang w:val="en-US"/>
              </w:rPr>
            </w:pPr>
          </w:p>
          <w:p w:rsidR="009D1125" w:rsidRDefault="009D1125" w:rsidP="009D1125">
            <w:pPr>
              <w:pStyle w:val="Body"/>
              <w:spacing w:after="0" w:line="240" w:lineRule="auto"/>
              <w:ind w:left="720"/>
              <w:rPr>
                <w:rFonts w:ascii="Arial" w:hAnsi="Arial"/>
                <w:bCs/>
                <w:lang w:val="en-US"/>
              </w:rPr>
            </w:pPr>
            <w:r>
              <w:rPr>
                <w:rFonts w:ascii="Arial" w:hAnsi="Arial"/>
                <w:bCs/>
                <w:lang w:val="en-US"/>
              </w:rPr>
              <w:t>Ms. Goudar advised that the progress of this initiative will be monitored and measured.  Chair O’Brien suggested that the Commission would be interested in seeing the measures on a quarterly or semi-annually basis.  Ms. Goudar agreed.</w:t>
            </w:r>
          </w:p>
          <w:p w:rsidR="009D1125" w:rsidRPr="009D1125" w:rsidRDefault="009D1125" w:rsidP="009D1125">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125" w:rsidRDefault="009D1125"/>
          <w:p w:rsidR="00C47244" w:rsidRDefault="00C47244"/>
          <w:p w:rsidR="00C47244" w:rsidRDefault="00C47244"/>
          <w:p w:rsidR="00C47244" w:rsidRDefault="00C47244"/>
          <w:p w:rsidR="00C47244" w:rsidRDefault="00C47244"/>
          <w:p w:rsidR="00C47244" w:rsidRDefault="00C47244"/>
          <w:p w:rsidR="00C47244" w:rsidRPr="00C47244" w:rsidRDefault="00C47244">
            <w:pPr>
              <w:rPr>
                <w:rFonts w:ascii="Arial" w:hAnsi="Arial" w:cs="Arial"/>
                <w:sz w:val="22"/>
                <w:szCs w:val="22"/>
              </w:rPr>
            </w:pPr>
            <w:r w:rsidRPr="00C47244">
              <w:rPr>
                <w:rFonts w:ascii="Arial" w:hAnsi="Arial" w:cs="Arial"/>
                <w:sz w:val="22"/>
                <w:szCs w:val="22"/>
              </w:rPr>
              <w:t>EPS</w:t>
            </w:r>
          </w:p>
        </w:tc>
      </w:tr>
      <w:tr w:rsidR="009D1125" w:rsidTr="00DD40F7">
        <w:tblPrEx>
          <w:shd w:val="clear" w:color="auto" w:fill="CED7E7"/>
        </w:tblPrEx>
        <w:trPr>
          <w:trHeight w:val="348"/>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125" w:rsidRDefault="00DD40F7" w:rsidP="00DD40F7">
            <w:r w:rsidRPr="009D1125">
              <w:rPr>
                <w:rFonts w:ascii="Arial" w:hAnsi="Arial" w:cs="Arial"/>
                <w:sz w:val="22"/>
                <w:szCs w:val="22"/>
              </w:rPr>
              <w:t xml:space="preserve">(Councillor </w:t>
            </w:r>
            <w:r>
              <w:rPr>
                <w:rFonts w:ascii="Arial" w:hAnsi="Arial" w:cs="Arial"/>
                <w:sz w:val="22"/>
                <w:szCs w:val="22"/>
              </w:rPr>
              <w:t>Hamilton</w:t>
            </w:r>
            <w:r w:rsidRPr="009D1125">
              <w:rPr>
                <w:rFonts w:ascii="Arial" w:hAnsi="Arial" w:cs="Arial"/>
                <w:sz w:val="22"/>
                <w:szCs w:val="22"/>
              </w:rPr>
              <w:t xml:space="preserve"> joined the meeting)</w:t>
            </w:r>
          </w:p>
        </w:tc>
      </w:tr>
      <w:tr w:rsidR="00F12420" w:rsidTr="0004550D">
        <w:tblPrEx>
          <w:shd w:val="clear" w:color="auto" w:fill="CED7E7"/>
        </w:tblPrEx>
        <w:trPr>
          <w:trHeight w:val="9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63D4B" w:rsidP="00063D4B">
            <w:pPr>
              <w:pStyle w:val="Body"/>
              <w:spacing w:after="0" w:line="240" w:lineRule="auto"/>
              <w:jc w:val="center"/>
            </w:pPr>
            <w:r>
              <w:rPr>
                <w:rFonts w:ascii="Arial" w:hAnsi="Arial"/>
                <w:b/>
                <w:bCs/>
                <w:lang w:val="en-US"/>
              </w:rPr>
              <w:t>7</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pStyle w:val="Body"/>
              <w:spacing w:after="0" w:line="240" w:lineRule="auto"/>
              <w:rPr>
                <w:rFonts w:ascii="Arial" w:eastAsia="Arial" w:hAnsi="Arial" w:cs="Arial"/>
                <w:b/>
                <w:bCs/>
                <w:u w:val="single"/>
              </w:rPr>
            </w:pPr>
            <w:r>
              <w:rPr>
                <w:rFonts w:ascii="Arial" w:hAnsi="Arial"/>
                <w:b/>
                <w:bCs/>
                <w:u w:val="single"/>
                <w:lang w:val="en-US"/>
              </w:rPr>
              <w:t>INPUT FROM THE PUBLIC</w:t>
            </w:r>
          </w:p>
          <w:p w:rsidR="00F12420" w:rsidRDefault="00F12420" w:rsidP="0004550D">
            <w:pPr>
              <w:pStyle w:val="Body"/>
              <w:spacing w:after="0" w:line="240" w:lineRule="auto"/>
              <w:rPr>
                <w:rFonts w:ascii="Arial" w:eastAsia="Arial" w:hAnsi="Arial" w:cs="Arial"/>
                <w:b/>
                <w:bCs/>
                <w:u w:val="single"/>
                <w:lang w:val="en-US"/>
              </w:rPr>
            </w:pPr>
          </w:p>
          <w:p w:rsidR="00F12420" w:rsidRDefault="00DD40F7" w:rsidP="001B53A5">
            <w:pPr>
              <w:rPr>
                <w:rFonts w:ascii="Arial" w:hAnsi="Arial" w:cs="Arial"/>
                <w:sz w:val="22"/>
                <w:szCs w:val="22"/>
              </w:rPr>
            </w:pPr>
            <w:r>
              <w:rPr>
                <w:rFonts w:ascii="Arial" w:hAnsi="Arial" w:cs="Arial"/>
                <w:sz w:val="22"/>
                <w:szCs w:val="22"/>
              </w:rPr>
              <w:t>The following members of the public addressed the Commission:</w:t>
            </w:r>
          </w:p>
          <w:p w:rsidR="00DD40F7" w:rsidRDefault="00DD40F7" w:rsidP="00DD40F7">
            <w:pPr>
              <w:pStyle w:val="ListParagraph"/>
              <w:numPr>
                <w:ilvl w:val="0"/>
                <w:numId w:val="32"/>
              </w:numPr>
              <w:rPr>
                <w:rFonts w:ascii="Arial" w:hAnsi="Arial" w:cs="Arial"/>
                <w:sz w:val="22"/>
                <w:szCs w:val="22"/>
              </w:rPr>
            </w:pPr>
            <w:r>
              <w:rPr>
                <w:rFonts w:ascii="Arial" w:hAnsi="Arial" w:cs="Arial"/>
                <w:sz w:val="22"/>
                <w:szCs w:val="22"/>
              </w:rPr>
              <w:t xml:space="preserve">Myra and Steven </w:t>
            </w:r>
            <w:proofErr w:type="spellStart"/>
            <w:r>
              <w:rPr>
                <w:rFonts w:ascii="Arial" w:hAnsi="Arial" w:cs="Arial"/>
                <w:sz w:val="22"/>
                <w:szCs w:val="22"/>
              </w:rPr>
              <w:t>W</w:t>
            </w:r>
            <w:r w:rsidR="005A5EF3">
              <w:rPr>
                <w:rFonts w:ascii="Arial" w:hAnsi="Arial" w:cs="Arial"/>
                <w:sz w:val="22"/>
                <w:szCs w:val="22"/>
              </w:rPr>
              <w:t>h</w:t>
            </w:r>
            <w:r>
              <w:rPr>
                <w:rFonts w:ascii="Arial" w:hAnsi="Arial" w:cs="Arial"/>
                <w:sz w:val="22"/>
                <w:szCs w:val="22"/>
              </w:rPr>
              <w:t>ytock</w:t>
            </w:r>
            <w:proofErr w:type="spellEnd"/>
          </w:p>
          <w:p w:rsidR="00DD40F7" w:rsidRDefault="00DD40F7" w:rsidP="00DD40F7">
            <w:pPr>
              <w:pStyle w:val="ListParagraph"/>
              <w:numPr>
                <w:ilvl w:val="0"/>
                <w:numId w:val="32"/>
              </w:numPr>
              <w:rPr>
                <w:rFonts w:ascii="Arial" w:hAnsi="Arial" w:cs="Arial"/>
                <w:sz w:val="22"/>
                <w:szCs w:val="22"/>
              </w:rPr>
            </w:pPr>
            <w:r>
              <w:rPr>
                <w:rFonts w:ascii="Arial" w:hAnsi="Arial" w:cs="Arial"/>
                <w:sz w:val="22"/>
                <w:szCs w:val="22"/>
              </w:rPr>
              <w:t>Robert Kraft</w:t>
            </w:r>
          </w:p>
          <w:p w:rsidR="003C4FE8" w:rsidRPr="00DD40F7" w:rsidRDefault="003C4FE8" w:rsidP="003C4FE8">
            <w:pPr>
              <w:pStyle w:val="ListParagraph"/>
              <w:rPr>
                <w:rFonts w:ascii="Arial" w:hAnsi="Arial" w:cs="Arial"/>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rPr>
                <w:rFonts w:ascii="Arial" w:hAnsi="Arial" w:cs="Arial"/>
                <w:sz w:val="22"/>
                <w:szCs w:val="22"/>
              </w:rPr>
            </w:pPr>
          </w:p>
          <w:p w:rsidR="00F12420" w:rsidRDefault="00F12420" w:rsidP="0004550D"/>
          <w:p w:rsidR="00F12420" w:rsidRPr="00DA4A0A" w:rsidRDefault="00F12420" w:rsidP="0004550D">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63D4B" w:rsidP="00063D4B">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63D4B" w:rsidP="00670506">
            <w:pPr>
              <w:pStyle w:val="Body"/>
              <w:spacing w:after="0" w:line="240" w:lineRule="auto"/>
              <w:rPr>
                <w:rFonts w:ascii="Arial" w:hAnsi="Arial"/>
                <w:bCs/>
                <w:lang w:val="en-US"/>
              </w:rPr>
            </w:pPr>
            <w:r>
              <w:rPr>
                <w:rFonts w:ascii="Arial" w:hAnsi="Arial"/>
                <w:b/>
                <w:bCs/>
                <w:lang w:val="en-US"/>
              </w:rPr>
              <w:t>8</w:t>
            </w:r>
            <w:r w:rsidR="00F12420">
              <w:rPr>
                <w:rFonts w:ascii="Arial" w:hAnsi="Arial"/>
                <w:b/>
                <w:bCs/>
                <w:lang w:val="en-US"/>
              </w:rPr>
              <w:t xml:space="preserve">.1       </w:t>
            </w:r>
            <w:r w:rsidR="00F12420">
              <w:rPr>
                <w:rFonts w:ascii="Arial" w:hAnsi="Arial"/>
                <w:b/>
                <w:bCs/>
                <w:u w:val="single"/>
                <w:lang w:val="en-US"/>
              </w:rPr>
              <w:t>Key Issues</w:t>
            </w:r>
          </w:p>
          <w:p w:rsidR="00F12420" w:rsidRDefault="00F12420" w:rsidP="00670506">
            <w:pPr>
              <w:pStyle w:val="Body"/>
              <w:spacing w:after="0" w:line="240" w:lineRule="auto"/>
              <w:rPr>
                <w:rFonts w:ascii="Arial" w:hAnsi="Arial"/>
                <w:bCs/>
                <w:lang w:val="en-US"/>
              </w:rPr>
            </w:pPr>
          </w:p>
          <w:p w:rsidR="00A916C9" w:rsidRDefault="003C4FE8" w:rsidP="0004550D">
            <w:pPr>
              <w:pStyle w:val="Body"/>
              <w:spacing w:after="0" w:line="240" w:lineRule="auto"/>
              <w:ind w:left="720"/>
              <w:rPr>
                <w:rFonts w:ascii="Arial" w:hAnsi="Arial"/>
                <w:bCs/>
                <w:lang w:val="en-US"/>
              </w:rPr>
            </w:pPr>
            <w:r>
              <w:rPr>
                <w:rFonts w:ascii="Arial" w:hAnsi="Arial"/>
                <w:bCs/>
                <w:lang w:val="en-US"/>
              </w:rPr>
              <w:t xml:space="preserve">Chief Knecht </w:t>
            </w:r>
            <w:r w:rsidR="00E9111D">
              <w:rPr>
                <w:rFonts w:ascii="Arial" w:hAnsi="Arial"/>
                <w:bCs/>
                <w:lang w:val="en-US"/>
              </w:rPr>
              <w:t>advised that</w:t>
            </w:r>
            <w:r>
              <w:rPr>
                <w:rFonts w:ascii="Arial" w:hAnsi="Arial"/>
                <w:bCs/>
                <w:lang w:val="en-US"/>
              </w:rPr>
              <w:t xml:space="preserve"> Inspector Joel Whittaker received </w:t>
            </w:r>
            <w:r w:rsidR="00A916C9">
              <w:rPr>
                <w:rFonts w:ascii="Arial" w:hAnsi="Arial"/>
                <w:bCs/>
                <w:lang w:val="en-US"/>
              </w:rPr>
              <w:t>the 2018 Rosalin</w:t>
            </w:r>
            <w:r w:rsidR="00E9111D">
              <w:rPr>
                <w:rFonts w:ascii="Arial" w:hAnsi="Arial"/>
                <w:bCs/>
                <w:lang w:val="en-US"/>
              </w:rPr>
              <w:t>d</w:t>
            </w:r>
            <w:r w:rsidR="00A916C9">
              <w:rPr>
                <w:rFonts w:ascii="Arial" w:hAnsi="Arial"/>
                <w:bCs/>
                <w:lang w:val="en-US"/>
              </w:rPr>
              <w:t xml:space="preserve"> Smith Professional Award for Exceptional and Prolonged service working in a profession.  The award is given by the National Black Coalition of Canada Society each year to a citizen in Edmonton’s black community who has achieved long-standing service within a profession and makes a positive difference within their community.</w:t>
            </w:r>
          </w:p>
          <w:p w:rsidR="00955DDA" w:rsidRDefault="00955DDA" w:rsidP="00A916C9">
            <w:pPr>
              <w:pStyle w:val="Body"/>
              <w:spacing w:after="0" w:line="240" w:lineRule="auto"/>
              <w:ind w:left="720"/>
              <w:rPr>
                <w:rFonts w:ascii="Arial" w:hAnsi="Arial"/>
                <w:bCs/>
                <w:lang w:val="en-US"/>
              </w:rPr>
            </w:pPr>
          </w:p>
          <w:p w:rsidR="00A916C9" w:rsidRDefault="00C14D21" w:rsidP="00A916C9">
            <w:pPr>
              <w:pStyle w:val="Body"/>
              <w:spacing w:after="0" w:line="240" w:lineRule="auto"/>
              <w:ind w:left="720"/>
              <w:rPr>
                <w:rFonts w:ascii="Arial" w:hAnsi="Arial"/>
                <w:bCs/>
                <w:lang w:val="en-US"/>
              </w:rPr>
            </w:pPr>
            <w:r>
              <w:rPr>
                <w:rFonts w:ascii="Arial" w:hAnsi="Arial"/>
                <w:bCs/>
                <w:lang w:val="en-US"/>
              </w:rPr>
              <w:t>Chief Knecht advised that there were seventy-four recent Staff Sergeant, Sergeant and Detective promotions in the organization.</w:t>
            </w:r>
          </w:p>
          <w:p w:rsidR="00A916C9" w:rsidRPr="009745BE" w:rsidRDefault="00A916C9" w:rsidP="00A916C9">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4F3E20">
        <w:tblPrEx>
          <w:shd w:val="clear" w:color="auto" w:fill="CED7E7"/>
        </w:tblPrEx>
        <w:trPr>
          <w:trHeight w:val="46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F3E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48C" w:rsidRDefault="00063D4B" w:rsidP="001803A5">
            <w:pPr>
              <w:pStyle w:val="Body"/>
              <w:spacing w:after="0" w:line="240" w:lineRule="auto"/>
              <w:rPr>
                <w:rFonts w:ascii="Arial" w:hAnsi="Arial"/>
                <w:b/>
                <w:bCs/>
                <w:u w:val="single"/>
                <w:lang w:val="en-US"/>
              </w:rPr>
            </w:pPr>
            <w:r>
              <w:rPr>
                <w:rFonts w:ascii="Arial" w:hAnsi="Arial"/>
                <w:b/>
                <w:bCs/>
                <w:lang w:val="en-US"/>
              </w:rPr>
              <w:t>8</w:t>
            </w:r>
            <w:r w:rsidR="00F12420">
              <w:rPr>
                <w:rFonts w:ascii="Arial" w:hAnsi="Arial"/>
                <w:b/>
                <w:bCs/>
                <w:lang w:val="en-US"/>
              </w:rPr>
              <w:t xml:space="preserve">.2       </w:t>
            </w:r>
            <w:r w:rsidR="00DC048C">
              <w:rPr>
                <w:rFonts w:ascii="Arial" w:hAnsi="Arial"/>
                <w:b/>
                <w:bCs/>
                <w:u w:val="single"/>
                <w:lang w:val="en-US"/>
              </w:rPr>
              <w:t xml:space="preserve">Edmonton Police Service Control Tactics Statistics – </w:t>
            </w:r>
          </w:p>
          <w:p w:rsidR="00F12420" w:rsidRDefault="00DC048C" w:rsidP="00DC048C">
            <w:pPr>
              <w:pStyle w:val="Body"/>
              <w:spacing w:after="0" w:line="240" w:lineRule="auto"/>
              <w:ind w:left="720"/>
              <w:rPr>
                <w:rFonts w:ascii="Arial" w:hAnsi="Arial"/>
                <w:bCs/>
                <w:lang w:val="en-US"/>
              </w:rPr>
            </w:pPr>
            <w:r>
              <w:rPr>
                <w:rFonts w:ascii="Arial" w:hAnsi="Arial"/>
                <w:b/>
                <w:bCs/>
                <w:u w:val="single"/>
                <w:lang w:val="en-US"/>
              </w:rPr>
              <w:t>Semi-Annual Report</w:t>
            </w:r>
          </w:p>
          <w:p w:rsidR="00F12420" w:rsidRDefault="00F12420" w:rsidP="001803A5">
            <w:pPr>
              <w:pStyle w:val="Body"/>
              <w:spacing w:after="0" w:line="240" w:lineRule="auto"/>
              <w:rPr>
                <w:rFonts w:ascii="Arial" w:hAnsi="Arial"/>
                <w:bCs/>
                <w:lang w:val="en-US"/>
              </w:rPr>
            </w:pPr>
          </w:p>
          <w:p w:rsidR="00507406" w:rsidRDefault="00DC048C" w:rsidP="00D21F4B">
            <w:pPr>
              <w:pStyle w:val="Body"/>
              <w:spacing w:after="0" w:line="240" w:lineRule="auto"/>
              <w:ind w:left="720"/>
              <w:rPr>
                <w:rFonts w:ascii="Arial" w:hAnsi="Arial"/>
                <w:bCs/>
                <w:lang w:val="en-US"/>
              </w:rPr>
            </w:pPr>
            <w:r>
              <w:rPr>
                <w:rFonts w:ascii="Arial" w:hAnsi="Arial"/>
                <w:bCs/>
                <w:lang w:val="en-US"/>
              </w:rPr>
              <w:t xml:space="preserve"> </w:t>
            </w:r>
            <w:r w:rsidR="00CA49D6">
              <w:rPr>
                <w:rFonts w:ascii="Arial" w:hAnsi="Arial"/>
                <w:bCs/>
                <w:lang w:val="en-US"/>
              </w:rPr>
              <w:t xml:space="preserve">Inspector Laforce presented the Edmonton Police Service Control Tactics Statistics </w:t>
            </w:r>
            <w:r w:rsidR="00353897">
              <w:rPr>
                <w:rFonts w:ascii="Arial" w:hAnsi="Arial"/>
                <w:bCs/>
                <w:lang w:val="en-US"/>
              </w:rPr>
              <w:t>2017 Year End Report</w:t>
            </w:r>
            <w:r w:rsidR="00CA49D6">
              <w:rPr>
                <w:rFonts w:ascii="Arial" w:hAnsi="Arial"/>
                <w:bCs/>
                <w:lang w:val="en-US"/>
              </w:rPr>
              <w:t>.  He spoke to</w:t>
            </w:r>
          </w:p>
          <w:p w:rsidR="00CA49D6" w:rsidRDefault="00353897" w:rsidP="00CA49D6">
            <w:pPr>
              <w:pStyle w:val="Body"/>
              <w:numPr>
                <w:ilvl w:val="0"/>
                <w:numId w:val="33"/>
              </w:numPr>
              <w:spacing w:after="0" w:line="240" w:lineRule="auto"/>
              <w:rPr>
                <w:rFonts w:ascii="Arial" w:hAnsi="Arial"/>
                <w:bCs/>
                <w:lang w:val="en-US"/>
              </w:rPr>
            </w:pPr>
            <w:r>
              <w:rPr>
                <w:rFonts w:ascii="Arial" w:hAnsi="Arial"/>
                <w:bCs/>
                <w:lang w:val="en-US"/>
              </w:rPr>
              <w:t>Officers use of force to gain compliance from uncooperative subjects</w:t>
            </w:r>
          </w:p>
          <w:p w:rsidR="00353897" w:rsidRDefault="00353897" w:rsidP="00CA49D6">
            <w:pPr>
              <w:pStyle w:val="Body"/>
              <w:numPr>
                <w:ilvl w:val="0"/>
                <w:numId w:val="33"/>
              </w:numPr>
              <w:spacing w:after="0" w:line="240" w:lineRule="auto"/>
              <w:rPr>
                <w:rFonts w:ascii="Arial" w:hAnsi="Arial"/>
                <w:bCs/>
                <w:lang w:val="en-US"/>
              </w:rPr>
            </w:pPr>
            <w:r>
              <w:rPr>
                <w:rFonts w:ascii="Arial" w:hAnsi="Arial"/>
                <w:bCs/>
                <w:lang w:val="en-US"/>
              </w:rPr>
              <w:t>Control tactics report process</w:t>
            </w:r>
          </w:p>
          <w:p w:rsidR="00353897" w:rsidRDefault="00353897" w:rsidP="00CA49D6">
            <w:pPr>
              <w:pStyle w:val="Body"/>
              <w:numPr>
                <w:ilvl w:val="0"/>
                <w:numId w:val="33"/>
              </w:numPr>
              <w:spacing w:after="0" w:line="240" w:lineRule="auto"/>
              <w:rPr>
                <w:rFonts w:ascii="Arial" w:hAnsi="Arial"/>
                <w:bCs/>
                <w:lang w:val="en-US"/>
              </w:rPr>
            </w:pPr>
            <w:r>
              <w:rPr>
                <w:rFonts w:ascii="Arial" w:hAnsi="Arial"/>
                <w:bCs/>
                <w:lang w:val="en-US"/>
              </w:rPr>
              <w:t>Total use of force comparison</w:t>
            </w:r>
          </w:p>
          <w:p w:rsidR="00353897" w:rsidRDefault="00353897" w:rsidP="00CA49D6">
            <w:pPr>
              <w:pStyle w:val="Body"/>
              <w:numPr>
                <w:ilvl w:val="0"/>
                <w:numId w:val="33"/>
              </w:numPr>
              <w:spacing w:after="0" w:line="240" w:lineRule="auto"/>
              <w:rPr>
                <w:rFonts w:ascii="Arial" w:hAnsi="Arial"/>
                <w:bCs/>
                <w:lang w:val="en-US"/>
              </w:rPr>
            </w:pPr>
            <w:r>
              <w:rPr>
                <w:rFonts w:ascii="Arial" w:hAnsi="Arial"/>
                <w:bCs/>
                <w:lang w:val="en-US"/>
              </w:rPr>
              <w:t>Calls with weapons risk</w:t>
            </w:r>
          </w:p>
          <w:p w:rsidR="00353897" w:rsidRDefault="00353897" w:rsidP="00CA49D6">
            <w:pPr>
              <w:pStyle w:val="Body"/>
              <w:numPr>
                <w:ilvl w:val="0"/>
                <w:numId w:val="33"/>
              </w:numPr>
              <w:spacing w:after="0" w:line="240" w:lineRule="auto"/>
              <w:rPr>
                <w:rFonts w:ascii="Arial" w:hAnsi="Arial"/>
                <w:bCs/>
                <w:lang w:val="en-US"/>
              </w:rPr>
            </w:pPr>
            <w:r>
              <w:rPr>
                <w:rFonts w:ascii="Arial" w:hAnsi="Arial"/>
                <w:bCs/>
                <w:lang w:val="en-US"/>
              </w:rPr>
              <w:t>Notable highlights</w:t>
            </w:r>
          </w:p>
          <w:p w:rsidR="00D21F4B" w:rsidRDefault="00D21F4B" w:rsidP="00D21F4B">
            <w:pPr>
              <w:pStyle w:val="Body"/>
              <w:spacing w:after="0" w:line="240" w:lineRule="auto"/>
              <w:ind w:left="720"/>
              <w:rPr>
                <w:rFonts w:ascii="Arial" w:hAnsi="Arial"/>
                <w:bCs/>
                <w:lang w:val="en-US"/>
              </w:rPr>
            </w:pPr>
          </w:p>
          <w:p w:rsidR="008C4936" w:rsidRDefault="008C4936" w:rsidP="00D21F4B">
            <w:pPr>
              <w:pStyle w:val="Body"/>
              <w:spacing w:after="0" w:line="240" w:lineRule="auto"/>
              <w:ind w:left="720"/>
              <w:rPr>
                <w:rFonts w:ascii="Arial" w:hAnsi="Arial"/>
                <w:bCs/>
                <w:lang w:val="en-US"/>
              </w:rPr>
            </w:pPr>
            <w:r>
              <w:rPr>
                <w:rFonts w:ascii="Arial" w:hAnsi="Arial"/>
                <w:bCs/>
                <w:lang w:val="en-US"/>
              </w:rPr>
              <w:t>Inspector Laforce responded to questions.</w:t>
            </w:r>
          </w:p>
          <w:p w:rsidR="008C4936" w:rsidRDefault="008C4936" w:rsidP="00D21F4B">
            <w:pPr>
              <w:pStyle w:val="Body"/>
              <w:spacing w:after="0" w:line="240" w:lineRule="auto"/>
              <w:ind w:left="720"/>
              <w:rPr>
                <w:rFonts w:ascii="Arial" w:hAnsi="Arial"/>
                <w:bCs/>
                <w:lang w:val="en-US"/>
              </w:rPr>
            </w:pPr>
          </w:p>
          <w:p w:rsidR="008C4936" w:rsidRDefault="008C4936" w:rsidP="00D21F4B">
            <w:pPr>
              <w:pStyle w:val="Body"/>
              <w:spacing w:after="0" w:line="240" w:lineRule="auto"/>
              <w:ind w:left="720"/>
              <w:rPr>
                <w:rFonts w:ascii="Arial" w:hAnsi="Arial"/>
                <w:bCs/>
                <w:lang w:val="en-US"/>
              </w:rPr>
            </w:pPr>
            <w:r>
              <w:rPr>
                <w:rFonts w:ascii="Arial" w:hAnsi="Arial"/>
                <w:bCs/>
                <w:lang w:val="en-US"/>
              </w:rPr>
              <w:t>Chair O’Brien noted the less than 1% of police files with use of force occurrences and commended the Service.</w:t>
            </w:r>
          </w:p>
          <w:p w:rsidR="008C4936" w:rsidRPr="001803A5" w:rsidRDefault="008C4936" w:rsidP="00D21F4B">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F12420" w:rsidRPr="00DA4A0A" w:rsidRDefault="00F12420" w:rsidP="00DC048C">
            <w:pPr>
              <w:rPr>
                <w:rFonts w:ascii="Arial" w:hAnsi="Arial" w:cs="Arial"/>
                <w:sz w:val="22"/>
                <w:szCs w:val="22"/>
              </w:rPr>
            </w:pPr>
          </w:p>
        </w:tc>
      </w:tr>
      <w:tr w:rsidR="008C4936" w:rsidTr="004F3E20">
        <w:tblPrEx>
          <w:shd w:val="clear" w:color="auto" w:fill="CED7E7"/>
        </w:tblPrEx>
        <w:trPr>
          <w:trHeight w:val="46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936" w:rsidRDefault="008C4936" w:rsidP="004F3E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936" w:rsidRDefault="008C4936" w:rsidP="008C4936">
            <w:pPr>
              <w:pStyle w:val="Body"/>
              <w:spacing w:after="0" w:line="240" w:lineRule="auto"/>
              <w:rPr>
                <w:rFonts w:ascii="Arial" w:hAnsi="Arial"/>
                <w:bCs/>
                <w:lang w:val="en-US"/>
              </w:rPr>
            </w:pPr>
            <w:r>
              <w:rPr>
                <w:rFonts w:ascii="Arial" w:hAnsi="Arial"/>
                <w:b/>
                <w:bCs/>
                <w:lang w:val="en-US"/>
              </w:rPr>
              <w:t xml:space="preserve">8.3       </w:t>
            </w:r>
            <w:r>
              <w:rPr>
                <w:rFonts w:ascii="Arial" w:hAnsi="Arial"/>
                <w:b/>
                <w:bCs/>
                <w:u w:val="single"/>
                <w:lang w:val="en-US"/>
              </w:rPr>
              <w:t>Socioeconomic Factors of Crime Analysis</w:t>
            </w:r>
          </w:p>
          <w:p w:rsidR="008C4936" w:rsidRDefault="008C4936" w:rsidP="008C4936">
            <w:pPr>
              <w:pStyle w:val="Body"/>
              <w:spacing w:after="0" w:line="240" w:lineRule="auto"/>
              <w:rPr>
                <w:rFonts w:ascii="Arial" w:hAnsi="Arial"/>
                <w:bCs/>
                <w:lang w:val="en-US"/>
              </w:rPr>
            </w:pPr>
          </w:p>
          <w:p w:rsidR="008C4936" w:rsidRDefault="008C4936" w:rsidP="008C4936">
            <w:pPr>
              <w:pStyle w:val="Body"/>
              <w:spacing w:after="0" w:line="240" w:lineRule="auto"/>
              <w:ind w:left="720"/>
              <w:rPr>
                <w:rFonts w:ascii="Arial" w:hAnsi="Arial"/>
                <w:bCs/>
                <w:lang w:val="en-US"/>
              </w:rPr>
            </w:pPr>
            <w:r>
              <w:rPr>
                <w:rFonts w:ascii="Arial" w:hAnsi="Arial"/>
                <w:bCs/>
                <w:lang w:val="en-US"/>
              </w:rPr>
              <w:t>Mr. Spanu advised that the report is provided in response to a request brought forward by Councillor McKeen at the Commission’s January 18, 2018 meeting.</w:t>
            </w:r>
          </w:p>
          <w:p w:rsidR="008C4936" w:rsidRDefault="008C4936" w:rsidP="008C4936">
            <w:pPr>
              <w:pStyle w:val="Body"/>
              <w:spacing w:after="0" w:line="240" w:lineRule="auto"/>
              <w:ind w:left="720"/>
              <w:rPr>
                <w:rFonts w:ascii="Arial" w:hAnsi="Arial"/>
                <w:bCs/>
                <w:lang w:val="en-US"/>
              </w:rPr>
            </w:pPr>
          </w:p>
          <w:p w:rsidR="008C4936" w:rsidRDefault="008C4936" w:rsidP="008C4936">
            <w:pPr>
              <w:pStyle w:val="Body"/>
              <w:spacing w:after="0" w:line="240" w:lineRule="auto"/>
              <w:ind w:left="720"/>
              <w:rPr>
                <w:rFonts w:ascii="Arial" w:hAnsi="Arial"/>
                <w:bCs/>
                <w:lang w:val="en-US"/>
              </w:rPr>
            </w:pPr>
            <w:r>
              <w:rPr>
                <w:rFonts w:ascii="Arial" w:hAnsi="Arial"/>
                <w:bCs/>
                <w:lang w:val="en-US"/>
              </w:rPr>
              <w:t>He responded to questions.</w:t>
            </w:r>
          </w:p>
          <w:p w:rsidR="008C4936" w:rsidRPr="008C4936" w:rsidRDefault="008C4936" w:rsidP="008C4936">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936" w:rsidRDefault="008C4936">
            <w:pPr>
              <w:rPr>
                <w:rFonts w:ascii="Arial" w:hAnsi="Arial" w:cs="Arial"/>
                <w:sz w:val="22"/>
                <w:szCs w:val="22"/>
              </w:rPr>
            </w:pPr>
          </w:p>
        </w:tc>
      </w:tr>
      <w:tr w:rsidR="00F12420" w:rsidTr="009745BE">
        <w:tblPrEx>
          <w:shd w:val="clear" w:color="auto" w:fill="CED7E7"/>
        </w:tblPrEx>
        <w:trPr>
          <w:trHeight w:val="38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DC048C" w:rsidP="00DC048C">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rPr>
                <w:rFonts w:ascii="Arial" w:hAnsi="Arial"/>
                <w:bCs/>
                <w:lang w:val="en-US"/>
              </w:rPr>
            </w:pPr>
            <w:r>
              <w:rPr>
                <w:rFonts w:ascii="Arial" w:hAnsi="Arial"/>
                <w:b/>
                <w:bCs/>
                <w:u w:val="single"/>
                <w:lang w:val="en-US"/>
              </w:rPr>
              <w:t>CHAIR REPORT</w:t>
            </w:r>
          </w:p>
          <w:p w:rsidR="00E35CFE" w:rsidRDefault="00E35CFE" w:rsidP="009745BE">
            <w:pPr>
              <w:pStyle w:val="Body"/>
              <w:spacing w:after="0" w:line="240" w:lineRule="auto"/>
              <w:rPr>
                <w:rFonts w:ascii="Arial" w:hAnsi="Arial"/>
                <w:bCs/>
                <w:lang w:val="en-US"/>
              </w:rPr>
            </w:pPr>
          </w:p>
          <w:p w:rsidR="00E35CFE" w:rsidRDefault="0067579F" w:rsidP="009745BE">
            <w:pPr>
              <w:pStyle w:val="Body"/>
              <w:spacing w:after="0" w:line="240" w:lineRule="auto"/>
              <w:rPr>
                <w:rFonts w:ascii="Arial" w:hAnsi="Arial" w:cs="Arial"/>
              </w:rPr>
            </w:pPr>
            <w:r>
              <w:rPr>
                <w:rFonts w:ascii="Arial" w:hAnsi="Arial" w:cs="Arial"/>
              </w:rPr>
              <w:t>Chair O’Brien reported that the Commission’s Street Check Review process is ongoing.  A report is expected to be completed by the end of March, 2018.</w:t>
            </w:r>
          </w:p>
          <w:p w:rsidR="0067579F" w:rsidRPr="0067579F" w:rsidRDefault="0067579F" w:rsidP="009745BE">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CF3CF0" w:rsidRDefault="00F12420" w:rsidP="002846F9">
            <w:pPr>
              <w:rPr>
                <w:rFonts w:ascii="Arial" w:hAnsi="Arial" w:cs="Arial"/>
                <w:sz w:val="22"/>
                <w:szCs w:val="22"/>
              </w:rPr>
            </w:pPr>
          </w:p>
        </w:tc>
      </w:tr>
      <w:tr w:rsidR="00F12420"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jc w:val="center"/>
            </w:pPr>
            <w:r>
              <w:rPr>
                <w:rFonts w:ascii="Arial" w:hAnsi="Arial"/>
                <w:b/>
                <w:bCs/>
                <w:lang w:val="en-US"/>
              </w:rPr>
              <w:t>1</w:t>
            </w:r>
            <w:r w:rsidR="00E35CFE">
              <w:rPr>
                <w:rFonts w:ascii="Arial" w:hAnsi="Arial"/>
                <w:b/>
                <w:bCs/>
                <w:lang w:val="en-US"/>
              </w:rPr>
              <w:t>0</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rPr>
                <w:rFonts w:ascii="Arial" w:hAnsi="Arial"/>
                <w:bCs/>
                <w:lang w:val="en-US"/>
              </w:rPr>
            </w:pPr>
            <w:r>
              <w:rPr>
                <w:rFonts w:ascii="Arial" w:hAnsi="Arial"/>
                <w:b/>
                <w:bCs/>
                <w:u w:val="single"/>
                <w:lang w:val="en-US"/>
              </w:rPr>
              <w:t>EXECUTIVE DIRECTOR REPORT</w:t>
            </w:r>
          </w:p>
          <w:p w:rsidR="00F12420" w:rsidRDefault="00F12420" w:rsidP="009745BE">
            <w:pPr>
              <w:pStyle w:val="Body"/>
              <w:spacing w:after="0" w:line="240" w:lineRule="auto"/>
              <w:rPr>
                <w:rFonts w:ascii="Arial" w:hAnsi="Arial"/>
                <w:bCs/>
                <w:lang w:val="en-US"/>
              </w:rPr>
            </w:pPr>
          </w:p>
          <w:p w:rsidR="00F12420" w:rsidRDefault="0067579F" w:rsidP="009E7628">
            <w:pPr>
              <w:pStyle w:val="Body"/>
              <w:spacing w:after="0" w:line="240" w:lineRule="auto"/>
              <w:rPr>
                <w:rFonts w:ascii="Arial" w:hAnsi="Arial" w:cs="Arial"/>
              </w:rPr>
            </w:pPr>
            <w:r>
              <w:rPr>
                <w:rFonts w:ascii="Arial" w:hAnsi="Arial" w:cs="Arial"/>
              </w:rPr>
              <w:t>There was no report.</w:t>
            </w:r>
          </w:p>
          <w:p w:rsidR="0067579F" w:rsidRPr="00387B60" w:rsidRDefault="0067579F" w:rsidP="009E7628">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2B" w:rsidRPr="00DA4A0A" w:rsidRDefault="00D3732B">
            <w:pPr>
              <w:rPr>
                <w:rFonts w:ascii="Arial" w:hAnsi="Arial" w:cs="Arial"/>
                <w:sz w:val="22"/>
                <w:szCs w:val="22"/>
              </w:rPr>
            </w:pPr>
          </w:p>
        </w:tc>
      </w:tr>
      <w:tr w:rsidR="00F12420" w:rsidTr="00D3732B">
        <w:tblPrEx>
          <w:shd w:val="clear" w:color="auto" w:fill="CED7E7"/>
        </w:tblPrEx>
        <w:trPr>
          <w:trHeight w:val="36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jc w:val="center"/>
            </w:pPr>
            <w:r>
              <w:rPr>
                <w:rFonts w:ascii="Arial" w:hAnsi="Arial"/>
                <w:b/>
                <w:bCs/>
                <w:lang w:val="en-US"/>
              </w:rPr>
              <w:t>1</w:t>
            </w:r>
            <w:r w:rsidR="00E35CFE">
              <w:rPr>
                <w:rFonts w:ascii="Arial" w:hAnsi="Arial"/>
                <w:b/>
                <w:bCs/>
                <w:lang w:val="en-US"/>
              </w:rPr>
              <w:t>1</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3732B">
            <w:pPr>
              <w:pStyle w:val="Body"/>
              <w:spacing w:after="0" w:line="240" w:lineRule="auto"/>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4F0B24">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Cs/>
                <w:lang w:val="en-US"/>
              </w:rPr>
            </w:pPr>
            <w:r>
              <w:rPr>
                <w:rFonts w:ascii="Arial" w:hAnsi="Arial"/>
                <w:b/>
                <w:bCs/>
                <w:lang w:val="en-US"/>
              </w:rPr>
              <w:t>1</w:t>
            </w:r>
            <w:r w:rsidR="00E35CFE">
              <w:rPr>
                <w:rFonts w:ascii="Arial" w:hAnsi="Arial"/>
                <w:b/>
                <w:bCs/>
                <w:lang w:val="en-US"/>
              </w:rPr>
              <w:t>1</w:t>
            </w:r>
            <w:r>
              <w:rPr>
                <w:rFonts w:ascii="Arial" w:hAnsi="Arial"/>
                <w:b/>
                <w:bCs/>
                <w:lang w:val="en-US"/>
              </w:rPr>
              <w:t xml:space="preserve">.1    </w:t>
            </w:r>
            <w:r>
              <w:rPr>
                <w:rFonts w:ascii="Arial" w:hAnsi="Arial"/>
                <w:b/>
                <w:bCs/>
                <w:u w:val="single"/>
                <w:lang w:val="en-US"/>
              </w:rPr>
              <w:t>GOVERNANCE COMMITTEE</w:t>
            </w:r>
          </w:p>
          <w:p w:rsidR="00E35CFE" w:rsidRDefault="00E35CFE" w:rsidP="00E35CFE">
            <w:pPr>
              <w:pStyle w:val="Body"/>
              <w:spacing w:after="0" w:line="240" w:lineRule="auto"/>
              <w:rPr>
                <w:rFonts w:ascii="Arial" w:hAnsi="Arial"/>
                <w:bCs/>
                <w:lang w:val="en-US"/>
              </w:rPr>
            </w:pPr>
          </w:p>
          <w:p w:rsidR="0067579F" w:rsidRDefault="0067579F" w:rsidP="0067579F">
            <w:pPr>
              <w:pStyle w:val="Body"/>
              <w:spacing w:after="0" w:line="240" w:lineRule="auto"/>
              <w:ind w:left="720"/>
              <w:rPr>
                <w:rFonts w:ascii="Arial" w:hAnsi="Arial"/>
                <w:bCs/>
                <w:lang w:val="en-US"/>
              </w:rPr>
            </w:pPr>
            <w:r>
              <w:rPr>
                <w:rFonts w:ascii="Arial" w:hAnsi="Arial"/>
                <w:bCs/>
                <w:lang w:val="en-US"/>
              </w:rPr>
              <w:t>There was no report.</w:t>
            </w:r>
          </w:p>
          <w:p w:rsidR="0067579F" w:rsidRPr="00E35CFE" w:rsidRDefault="0067579F" w:rsidP="00E35CFE">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9745BE">
        <w:tblPrEx>
          <w:shd w:val="clear" w:color="auto" w:fill="CED7E7"/>
        </w:tblPrEx>
        <w:trPr>
          <w:trHeight w:val="91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05A" w:rsidRDefault="00F12420" w:rsidP="00E35CFE">
            <w:pPr>
              <w:pStyle w:val="Body"/>
              <w:spacing w:after="0" w:line="240" w:lineRule="auto"/>
              <w:rPr>
                <w:rFonts w:ascii="Arial" w:hAnsi="Arial"/>
                <w:bCs/>
                <w:lang w:val="en-US"/>
              </w:rPr>
            </w:pPr>
            <w:r>
              <w:rPr>
                <w:rFonts w:ascii="Arial" w:hAnsi="Arial"/>
                <w:b/>
                <w:bCs/>
                <w:lang w:val="en-US"/>
              </w:rPr>
              <w:t>1</w:t>
            </w:r>
            <w:r w:rsidR="00E35CFE">
              <w:rPr>
                <w:rFonts w:ascii="Arial" w:hAnsi="Arial"/>
                <w:b/>
                <w:bCs/>
                <w:lang w:val="en-US"/>
              </w:rPr>
              <w:t>1</w:t>
            </w:r>
            <w:r>
              <w:rPr>
                <w:rFonts w:ascii="Arial" w:hAnsi="Arial"/>
                <w:b/>
                <w:bCs/>
                <w:lang w:val="en-US"/>
              </w:rPr>
              <w:t xml:space="preserve">.2    </w:t>
            </w:r>
            <w:r>
              <w:rPr>
                <w:rFonts w:ascii="Arial" w:hAnsi="Arial"/>
                <w:b/>
                <w:bCs/>
                <w:u w:val="single"/>
                <w:lang w:val="en-US"/>
              </w:rPr>
              <w:t>FINANCE &amp; AUDIT COMMITTEE</w:t>
            </w:r>
          </w:p>
          <w:p w:rsidR="0067579F" w:rsidRDefault="0067579F" w:rsidP="00E35CFE">
            <w:pPr>
              <w:pStyle w:val="Body"/>
              <w:spacing w:after="0" w:line="240" w:lineRule="auto"/>
              <w:rPr>
                <w:rFonts w:ascii="Arial" w:hAnsi="Arial"/>
                <w:bCs/>
                <w:lang w:val="en-US"/>
              </w:rPr>
            </w:pPr>
          </w:p>
          <w:p w:rsidR="0067579F" w:rsidRPr="0067579F" w:rsidRDefault="0067579F" w:rsidP="0067579F">
            <w:pPr>
              <w:pStyle w:val="Body"/>
              <w:spacing w:after="0" w:line="240" w:lineRule="auto"/>
              <w:ind w:left="720"/>
              <w:rPr>
                <w:rFonts w:ascii="Arial" w:hAnsi="Arial"/>
                <w:bCs/>
                <w:lang w:val="en-US"/>
              </w:rPr>
            </w:pPr>
            <w:r>
              <w:rPr>
                <w:rFonts w:ascii="Arial" w:hAnsi="Arial"/>
                <w:bCs/>
                <w:lang w:val="en-US"/>
              </w:rPr>
              <w:t>There was no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DA0B7B">
        <w:tblPrEx>
          <w:shd w:val="clear" w:color="auto" w:fill="CED7E7"/>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
                <w:bCs/>
                <w:lang w:val="en-US"/>
              </w:rPr>
            </w:pPr>
            <w:r>
              <w:rPr>
                <w:rFonts w:ascii="Arial" w:hAnsi="Arial"/>
                <w:b/>
                <w:bCs/>
                <w:lang w:val="en-US"/>
              </w:rPr>
              <w:t>1</w:t>
            </w:r>
            <w:r w:rsidR="00E35CFE">
              <w:rPr>
                <w:rFonts w:ascii="Arial" w:hAnsi="Arial"/>
                <w:b/>
                <w:bCs/>
                <w:lang w:val="en-US"/>
              </w:rPr>
              <w:t>1</w:t>
            </w:r>
            <w:r>
              <w:rPr>
                <w:rFonts w:ascii="Arial" w:hAnsi="Arial"/>
                <w:b/>
                <w:bCs/>
                <w:lang w:val="en-US"/>
              </w:rPr>
              <w:t xml:space="preserve">.3    </w:t>
            </w:r>
            <w:r>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745BE">
            <w:pPr>
              <w:pStyle w:val="Body"/>
              <w:spacing w:after="0" w:line="240" w:lineRule="auto"/>
              <w:ind w:left="720"/>
              <w:rPr>
                <w:rFonts w:ascii="Arial" w:hAnsi="Arial"/>
                <w:bCs/>
                <w:lang w:val="en-US"/>
              </w:rPr>
            </w:pPr>
            <w:r>
              <w:rPr>
                <w:rFonts w:ascii="Arial" w:hAnsi="Arial"/>
                <w:b/>
                <w:bCs/>
                <w:lang w:val="en-US"/>
              </w:rPr>
              <w:t>1</w:t>
            </w:r>
            <w:r w:rsidR="00E35CFE">
              <w:rPr>
                <w:rFonts w:ascii="Arial" w:hAnsi="Arial"/>
                <w:b/>
                <w:bCs/>
                <w:lang w:val="en-US"/>
              </w:rPr>
              <w:t>1</w:t>
            </w:r>
            <w:r>
              <w:rPr>
                <w:rFonts w:ascii="Arial" w:hAnsi="Arial"/>
                <w:b/>
                <w:bCs/>
                <w:lang w:val="en-US"/>
              </w:rPr>
              <w:t>.3</w:t>
            </w:r>
            <w:r w:rsidRPr="00E14F04">
              <w:rPr>
                <w:rFonts w:ascii="Arial" w:hAnsi="Arial"/>
                <w:b/>
                <w:bCs/>
                <w:lang w:val="en-US"/>
              </w:rPr>
              <w:t>.</w:t>
            </w:r>
            <w:r w:rsidR="00E35CFE">
              <w:rPr>
                <w:rFonts w:ascii="Arial" w:hAnsi="Arial"/>
                <w:b/>
                <w:bCs/>
                <w:lang w:val="en-US"/>
              </w:rPr>
              <w:t>1</w:t>
            </w:r>
            <w:r>
              <w:rPr>
                <w:rFonts w:ascii="Arial" w:hAnsi="Arial"/>
                <w:bCs/>
                <w:lang w:val="en-US"/>
              </w:rPr>
              <w:t xml:space="preserve">   </w:t>
            </w:r>
            <w:r w:rsidR="005A7F10">
              <w:rPr>
                <w:rFonts w:ascii="Arial" w:hAnsi="Arial"/>
                <w:b/>
                <w:bCs/>
                <w:u w:val="single"/>
                <w:lang w:val="en-US"/>
              </w:rPr>
              <w:t>Summary of Compliments - February</w:t>
            </w:r>
          </w:p>
          <w:p w:rsidR="00F12420" w:rsidRDefault="00F12420" w:rsidP="009745BE">
            <w:pPr>
              <w:tabs>
                <w:tab w:val="left" w:pos="1985"/>
                <w:tab w:val="left" w:pos="2694"/>
                <w:tab w:val="left" w:pos="3120"/>
              </w:tabs>
              <w:ind w:left="680"/>
              <w:rPr>
                <w:rFonts w:ascii="Arial" w:hAnsi="Arial" w:cs="Arial"/>
                <w:sz w:val="22"/>
                <w:szCs w:val="22"/>
              </w:rPr>
            </w:pPr>
          </w:p>
          <w:p w:rsidR="00C868E4" w:rsidRDefault="0067579F" w:rsidP="00E35CFE">
            <w:pPr>
              <w:pStyle w:val="Body"/>
              <w:spacing w:after="0" w:line="240" w:lineRule="auto"/>
              <w:ind w:left="1530"/>
              <w:rPr>
                <w:rFonts w:ascii="Arial" w:hAnsi="Arial"/>
                <w:bCs/>
                <w:lang w:val="en-US"/>
              </w:rPr>
            </w:pPr>
            <w:r>
              <w:rPr>
                <w:rFonts w:ascii="Arial" w:hAnsi="Arial"/>
                <w:bCs/>
                <w:lang w:val="en-US"/>
              </w:rPr>
              <w:t xml:space="preserve">Commissioner Hamilton shared three </w:t>
            </w:r>
            <w:r w:rsidR="00DE1D01">
              <w:rPr>
                <w:rFonts w:ascii="Arial" w:hAnsi="Arial"/>
                <w:bCs/>
                <w:lang w:val="en-US"/>
              </w:rPr>
              <w:t>compliments received by the Service in February.</w:t>
            </w:r>
          </w:p>
          <w:p w:rsidR="00E35CFE" w:rsidRPr="009604B0" w:rsidRDefault="00E35CFE" w:rsidP="00E35CFE">
            <w:pPr>
              <w:pStyle w:val="Body"/>
              <w:spacing w:after="0" w:line="240" w:lineRule="auto"/>
              <w:ind w:left="153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jc w:val="center"/>
            </w:pPr>
            <w:r>
              <w:rPr>
                <w:rFonts w:ascii="Arial" w:hAnsi="Arial"/>
                <w:b/>
                <w:bCs/>
                <w:lang w:val="en-US"/>
              </w:rPr>
              <w:t>1</w:t>
            </w:r>
            <w:r w:rsidR="00E35CFE">
              <w:rPr>
                <w:rFonts w:ascii="Arial" w:hAnsi="Arial"/>
                <w:b/>
                <w:bCs/>
                <w:lang w:val="en-US"/>
              </w:rPr>
              <w:t>2</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EXEMPTIONS FROM CONSENT AGENDA</w:t>
            </w:r>
          </w:p>
          <w:p w:rsidR="00F12420" w:rsidRDefault="00F12420">
            <w:pPr>
              <w:pStyle w:val="Body"/>
              <w:spacing w:after="0" w:line="240" w:lineRule="auto"/>
              <w:rPr>
                <w:rFonts w:ascii="Arial" w:eastAsia="Arial" w:hAnsi="Arial" w:cs="Arial"/>
                <w:b/>
                <w:bCs/>
                <w:u w:val="single"/>
                <w:lang w:val="en-US"/>
              </w:rPr>
            </w:pPr>
          </w:p>
          <w:p w:rsidR="00F12420" w:rsidRDefault="00F12420">
            <w:pPr>
              <w:pStyle w:val="Body"/>
              <w:spacing w:after="0" w:line="240" w:lineRule="auto"/>
              <w:rPr>
                <w:rFonts w:ascii="Arial" w:hAnsi="Arial"/>
                <w:lang w:val="en-US"/>
              </w:rPr>
            </w:pPr>
            <w:r>
              <w:rPr>
                <w:rFonts w:ascii="Arial" w:hAnsi="Arial"/>
                <w:lang w:val="en-US"/>
              </w:rPr>
              <w:t>There were no exemptions from the Consent Agenda.</w:t>
            </w:r>
          </w:p>
          <w:p w:rsidR="00F12420" w:rsidRDefault="00F12420">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jc w:val="center"/>
              <w:rPr>
                <w:rFonts w:ascii="Arial" w:hAnsi="Arial"/>
                <w:b/>
                <w:bCs/>
                <w:lang w:val="en-US"/>
              </w:rPr>
            </w:pPr>
            <w:r>
              <w:rPr>
                <w:rFonts w:ascii="Arial" w:hAnsi="Arial"/>
                <w:b/>
                <w:bCs/>
                <w:lang w:val="en-US"/>
              </w:rPr>
              <w:t>1</w:t>
            </w:r>
            <w:r w:rsidR="00E35CFE">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rsidR="00F12420" w:rsidRDefault="00F12420" w:rsidP="009745BE">
            <w:pPr>
              <w:pStyle w:val="Body"/>
              <w:spacing w:after="0" w:line="240" w:lineRule="auto"/>
              <w:rPr>
                <w:rFonts w:ascii="Arial" w:hAnsi="Arial"/>
                <w:bCs/>
                <w:lang w:val="en-US"/>
              </w:rPr>
            </w:pPr>
          </w:p>
          <w:p w:rsidR="00F12420" w:rsidRPr="003F6F28" w:rsidRDefault="00B64025" w:rsidP="009745BE">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tc>
      </w:tr>
      <w:tr w:rsidR="00F12420"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jc w:val="center"/>
              <w:rPr>
                <w:rFonts w:ascii="Arial" w:hAnsi="Arial"/>
                <w:b/>
                <w:bCs/>
                <w:lang w:val="en-US"/>
              </w:rPr>
            </w:pPr>
            <w:r>
              <w:rPr>
                <w:rFonts w:ascii="Arial" w:hAnsi="Arial"/>
                <w:b/>
                <w:bCs/>
                <w:lang w:val="en-US"/>
              </w:rPr>
              <w:t>1</w:t>
            </w:r>
            <w:r w:rsidR="00E35CFE">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5C1AD6">
            <w:pPr>
              <w:pStyle w:val="Body"/>
              <w:spacing w:after="0" w:line="240" w:lineRule="auto"/>
              <w:rPr>
                <w:rFonts w:ascii="Arial" w:hAnsi="Arial"/>
                <w:b/>
                <w:bCs/>
                <w:u w:val="single"/>
                <w:lang w:val="en-US"/>
              </w:rPr>
            </w:pPr>
            <w:r>
              <w:rPr>
                <w:rFonts w:ascii="Arial" w:hAnsi="Arial"/>
                <w:b/>
                <w:bCs/>
                <w:lang w:val="en-US"/>
              </w:rPr>
              <w:t>1</w:t>
            </w:r>
            <w:r w:rsidR="00E35CFE">
              <w:rPr>
                <w:rFonts w:ascii="Arial" w:hAnsi="Arial"/>
                <w:b/>
                <w:bCs/>
                <w:lang w:val="en-US"/>
              </w:rPr>
              <w:t>4</w:t>
            </w:r>
            <w:r>
              <w:rPr>
                <w:rFonts w:ascii="Arial" w:hAnsi="Arial"/>
                <w:b/>
                <w:bCs/>
                <w:lang w:val="en-US"/>
              </w:rPr>
              <w:t xml:space="preserve">.1     </w:t>
            </w:r>
            <w:r>
              <w:rPr>
                <w:rFonts w:ascii="Arial" w:hAnsi="Arial"/>
                <w:b/>
                <w:bCs/>
                <w:u w:val="single"/>
                <w:lang w:val="en-US"/>
              </w:rPr>
              <w:t xml:space="preserve">Canadian Association of Police Governance (CAPG) </w:t>
            </w:r>
          </w:p>
          <w:p w:rsidR="00F12420" w:rsidRDefault="00F12420" w:rsidP="005C1AD6">
            <w:pPr>
              <w:pStyle w:val="Body"/>
              <w:spacing w:after="0" w:line="240" w:lineRule="auto"/>
              <w:ind w:left="720"/>
              <w:rPr>
                <w:rFonts w:ascii="Arial" w:eastAsia="Arial" w:hAnsi="Arial" w:cs="Arial"/>
                <w:b/>
                <w:bCs/>
                <w:u w:val="single"/>
                <w:lang w:val="en-US"/>
              </w:rPr>
            </w:pPr>
            <w:r>
              <w:rPr>
                <w:rFonts w:ascii="Arial" w:hAnsi="Arial"/>
                <w:b/>
                <w:bCs/>
                <w:u w:val="single"/>
                <w:lang w:val="en-US"/>
              </w:rPr>
              <w:t>Update – Vice-Chair Ruth</w:t>
            </w:r>
          </w:p>
          <w:p w:rsidR="00F12420" w:rsidRDefault="00F12420" w:rsidP="005C1AD6">
            <w:pPr>
              <w:pStyle w:val="Body"/>
              <w:spacing w:after="0" w:line="240" w:lineRule="auto"/>
              <w:rPr>
                <w:rFonts w:ascii="Arial" w:hAnsi="Arial"/>
                <w:b/>
                <w:bCs/>
                <w:u w:val="single"/>
                <w:lang w:val="en-US"/>
              </w:rPr>
            </w:pPr>
          </w:p>
          <w:p w:rsidR="00F12420" w:rsidRPr="00321D1D" w:rsidRDefault="00321D1D" w:rsidP="00E35CFE">
            <w:pPr>
              <w:pStyle w:val="Body"/>
              <w:spacing w:after="0" w:line="240" w:lineRule="auto"/>
              <w:ind w:left="720"/>
              <w:rPr>
                <w:rFonts w:ascii="Arial" w:hAnsi="Arial"/>
                <w:bCs/>
                <w:lang w:val="en-US"/>
              </w:rPr>
            </w:pPr>
            <w:r w:rsidRPr="00321D1D">
              <w:rPr>
                <w:rFonts w:ascii="Arial" w:hAnsi="Arial"/>
                <w:bCs/>
                <w:lang w:val="en-US"/>
              </w:rPr>
              <w:t>Vice-Chair Ruth advised that the CAPG Advocacy Days will be held in Ottawa, April 15-18, 2018.  Invitations were sent to seventy-five government officials.</w:t>
            </w:r>
          </w:p>
          <w:p w:rsidR="00321D1D" w:rsidRDefault="00321D1D" w:rsidP="00E35CFE">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83293">
            <w:pPr>
              <w:pStyle w:val="Body"/>
              <w:spacing w:after="0" w:line="240" w:lineRule="auto"/>
              <w:rPr>
                <w:rFonts w:ascii="Arial" w:hAnsi="Arial"/>
                <w:b/>
                <w:bCs/>
                <w:u w:val="single"/>
                <w:lang w:val="en-US"/>
              </w:rPr>
            </w:pPr>
            <w:r>
              <w:rPr>
                <w:rFonts w:ascii="Arial" w:hAnsi="Arial"/>
                <w:b/>
                <w:bCs/>
                <w:lang w:val="en-US"/>
              </w:rPr>
              <w:t>1</w:t>
            </w:r>
            <w:r w:rsidR="00E35CFE">
              <w:rPr>
                <w:rFonts w:ascii="Arial" w:hAnsi="Arial"/>
                <w:b/>
                <w:bCs/>
                <w:lang w:val="en-US"/>
              </w:rPr>
              <w:t>4</w:t>
            </w:r>
            <w:r>
              <w:rPr>
                <w:rFonts w:ascii="Arial" w:hAnsi="Arial"/>
                <w:b/>
                <w:bCs/>
                <w:lang w:val="en-US"/>
              </w:rPr>
              <w:t xml:space="preserve">.2     </w:t>
            </w:r>
            <w:r>
              <w:rPr>
                <w:rFonts w:ascii="Arial" w:hAnsi="Arial"/>
                <w:b/>
                <w:bCs/>
                <w:u w:val="single"/>
                <w:lang w:val="en-US"/>
              </w:rPr>
              <w:t xml:space="preserve">Alberta Association of Police Governance (AAPG) – </w:t>
            </w:r>
          </w:p>
          <w:p w:rsidR="00F12420" w:rsidRPr="0044611E" w:rsidRDefault="00F12420" w:rsidP="00FD5D28">
            <w:pPr>
              <w:pStyle w:val="Body"/>
              <w:spacing w:after="0" w:line="240" w:lineRule="auto"/>
              <w:ind w:left="720"/>
              <w:rPr>
                <w:rFonts w:ascii="Arial" w:hAnsi="Arial"/>
                <w:bCs/>
                <w:lang w:val="en-US"/>
              </w:rPr>
            </w:pPr>
            <w:r>
              <w:rPr>
                <w:rFonts w:ascii="Arial" w:hAnsi="Arial"/>
                <w:b/>
                <w:bCs/>
                <w:u w:val="single"/>
                <w:lang w:val="en-US"/>
              </w:rPr>
              <w:t>Chair O’Brien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987140">
        <w:tblPrEx>
          <w:shd w:val="clear" w:color="auto" w:fill="CED7E7"/>
        </w:tblPrEx>
        <w:trPr>
          <w:trHeight w:val="152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745BE" w:rsidRDefault="00F12420" w:rsidP="009745BE">
            <w:pPr>
              <w:pStyle w:val="Body"/>
              <w:spacing w:after="0" w:line="240" w:lineRule="auto"/>
              <w:ind w:left="720"/>
              <w:rPr>
                <w:rFonts w:ascii="Arial" w:hAnsi="Arial"/>
                <w:b/>
                <w:bCs/>
                <w:u w:val="single"/>
                <w:lang w:val="en-US"/>
              </w:rPr>
            </w:pPr>
            <w:r>
              <w:rPr>
                <w:rFonts w:ascii="Arial" w:hAnsi="Arial"/>
                <w:b/>
                <w:bCs/>
                <w:lang w:val="en-US"/>
              </w:rPr>
              <w:t>1</w:t>
            </w:r>
            <w:r w:rsidR="00E35CFE">
              <w:rPr>
                <w:rFonts w:ascii="Arial" w:hAnsi="Arial"/>
                <w:b/>
                <w:bCs/>
                <w:lang w:val="en-US"/>
              </w:rPr>
              <w:t>4</w:t>
            </w:r>
            <w:r>
              <w:rPr>
                <w:rFonts w:ascii="Arial" w:hAnsi="Arial"/>
                <w:b/>
                <w:bCs/>
                <w:lang w:val="en-US"/>
              </w:rPr>
              <w:t xml:space="preserve">.2.1     </w:t>
            </w:r>
            <w:r>
              <w:rPr>
                <w:rFonts w:ascii="Arial" w:hAnsi="Arial"/>
                <w:b/>
                <w:bCs/>
                <w:u w:val="single"/>
                <w:lang w:val="en-US"/>
              </w:rPr>
              <w:t xml:space="preserve">Update </w:t>
            </w:r>
          </w:p>
          <w:p w:rsidR="00F12420" w:rsidRDefault="00F12420" w:rsidP="006F491F">
            <w:pPr>
              <w:pStyle w:val="Body"/>
              <w:spacing w:after="0" w:line="240" w:lineRule="auto"/>
              <w:rPr>
                <w:rFonts w:ascii="Arial" w:hAnsi="Arial"/>
                <w:b/>
                <w:bCs/>
                <w:u w:val="single"/>
                <w:lang w:val="en-US"/>
              </w:rPr>
            </w:pPr>
          </w:p>
          <w:p w:rsidR="00F12420" w:rsidRPr="00EB7A4F" w:rsidRDefault="00321D1D" w:rsidP="00E35CFE">
            <w:pPr>
              <w:pStyle w:val="Body"/>
              <w:spacing w:after="0" w:line="240" w:lineRule="auto"/>
              <w:ind w:left="1672"/>
              <w:rPr>
                <w:rFonts w:ascii="Arial" w:hAnsi="Arial" w:cs="Arial"/>
              </w:rPr>
            </w:pPr>
            <w:r>
              <w:rPr>
                <w:rFonts w:ascii="Arial" w:hAnsi="Arial" w:cs="Arial"/>
              </w:rPr>
              <w:t xml:space="preserve">Chair O’Brien advised that the </w:t>
            </w:r>
            <w:r w:rsidR="00E71839">
              <w:rPr>
                <w:rFonts w:ascii="Arial" w:hAnsi="Arial" w:cs="Arial"/>
              </w:rPr>
              <w:t xml:space="preserve">2018 AAPG Conference and Annual General Meeting is being held April 26-27, 2018 in Lacombe, Alberta.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DA4A0A" w:rsidRDefault="00F12420" w:rsidP="00E35CFE">
            <w:pPr>
              <w:rPr>
                <w:rFonts w:ascii="Arial" w:hAnsi="Arial" w:cs="Arial"/>
                <w:sz w:val="22"/>
                <w:szCs w:val="22"/>
              </w:rPr>
            </w:pPr>
          </w:p>
        </w:tc>
      </w:tr>
      <w:tr w:rsidR="00F12420" w:rsidTr="00483293">
        <w:tblPrEx>
          <w:shd w:val="clear" w:color="auto" w:fill="CED7E7"/>
        </w:tblPrEx>
        <w:trPr>
          <w:trHeight w:val="9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83293">
            <w:pPr>
              <w:pStyle w:val="Body"/>
              <w:spacing w:after="0" w:line="240" w:lineRule="auto"/>
              <w:ind w:left="720"/>
              <w:rPr>
                <w:rFonts w:ascii="Arial" w:hAnsi="Arial"/>
                <w:bCs/>
                <w:lang w:val="en-US"/>
              </w:rPr>
            </w:pPr>
            <w:r>
              <w:rPr>
                <w:rFonts w:ascii="Arial" w:hAnsi="Arial"/>
                <w:b/>
                <w:bCs/>
                <w:lang w:val="en-US"/>
              </w:rPr>
              <w:t>1</w:t>
            </w:r>
            <w:r w:rsidR="00E35CFE">
              <w:rPr>
                <w:rFonts w:ascii="Arial" w:hAnsi="Arial"/>
                <w:b/>
                <w:bCs/>
                <w:lang w:val="en-US"/>
              </w:rPr>
              <w:t>4</w:t>
            </w:r>
            <w:r>
              <w:rPr>
                <w:rFonts w:ascii="Arial" w:hAnsi="Arial"/>
                <w:b/>
                <w:bCs/>
                <w:lang w:val="en-US"/>
              </w:rPr>
              <w:t>.2.2</w:t>
            </w:r>
            <w:r>
              <w:rPr>
                <w:rFonts w:ascii="Arial" w:hAnsi="Arial"/>
                <w:bCs/>
                <w:lang w:val="en-US"/>
              </w:rPr>
              <w:t xml:space="preserve">   </w:t>
            </w:r>
            <w:r>
              <w:rPr>
                <w:rFonts w:ascii="Arial" w:hAnsi="Arial"/>
                <w:b/>
                <w:bCs/>
                <w:u w:val="single"/>
                <w:lang w:val="en-US"/>
              </w:rPr>
              <w:t>AAPG Board Representation</w:t>
            </w:r>
          </w:p>
          <w:p w:rsidR="00F12420" w:rsidRDefault="00F12420" w:rsidP="00483293">
            <w:pPr>
              <w:pStyle w:val="Body"/>
              <w:spacing w:after="0" w:line="240" w:lineRule="auto"/>
              <w:ind w:left="720"/>
              <w:rPr>
                <w:rFonts w:ascii="Arial" w:hAnsi="Arial"/>
                <w:bCs/>
                <w:lang w:val="en-US"/>
              </w:rPr>
            </w:pPr>
          </w:p>
          <w:p w:rsidR="003C2AC2" w:rsidRDefault="009F1C88" w:rsidP="009F1C88">
            <w:pPr>
              <w:pStyle w:val="Body"/>
              <w:spacing w:after="0" w:line="240" w:lineRule="auto"/>
              <w:ind w:left="1440"/>
              <w:rPr>
                <w:rFonts w:ascii="Arial" w:hAnsi="Arial"/>
                <w:lang w:val="en-US"/>
              </w:rPr>
            </w:pPr>
            <w:r>
              <w:rPr>
                <w:rFonts w:ascii="Arial" w:hAnsi="Arial"/>
                <w:b/>
                <w:bCs/>
                <w:lang w:val="en-US"/>
              </w:rPr>
              <w:t>MOVED</w:t>
            </w:r>
            <w:r>
              <w:rPr>
                <w:rFonts w:ascii="Arial" w:hAnsi="Arial"/>
                <w:lang w:val="en-US"/>
              </w:rPr>
              <w:t xml:space="preserve">  Commissioner </w:t>
            </w:r>
            <w:r w:rsidR="003C2AC2">
              <w:rPr>
                <w:rFonts w:ascii="Arial" w:hAnsi="Arial"/>
                <w:lang w:val="en-US"/>
              </w:rPr>
              <w:t>Hussainaly</w:t>
            </w:r>
            <w:r>
              <w:rPr>
                <w:rFonts w:ascii="Arial" w:hAnsi="Arial"/>
                <w:lang w:val="en-US"/>
              </w:rPr>
              <w:t xml:space="preserve"> – Commissioner</w:t>
            </w:r>
          </w:p>
          <w:p w:rsidR="009F1C88" w:rsidRDefault="003C2AC2" w:rsidP="003C2AC2">
            <w:pPr>
              <w:pStyle w:val="Body"/>
              <w:spacing w:after="0" w:line="240" w:lineRule="auto"/>
              <w:ind w:left="2381"/>
              <w:rPr>
                <w:rFonts w:ascii="Arial" w:eastAsia="Arial" w:hAnsi="Arial" w:cs="Arial"/>
              </w:rPr>
            </w:pPr>
            <w:r>
              <w:rPr>
                <w:rFonts w:ascii="Arial" w:hAnsi="Arial"/>
                <w:lang w:val="en-US"/>
              </w:rPr>
              <w:t>MacKenzie</w:t>
            </w:r>
            <w:r w:rsidR="009F1C88">
              <w:rPr>
                <w:rFonts w:ascii="Arial" w:hAnsi="Arial"/>
                <w:lang w:val="en-US"/>
              </w:rPr>
              <w:t xml:space="preserve">   </w:t>
            </w:r>
          </w:p>
          <w:p w:rsidR="009F1C88" w:rsidRDefault="009F1C88" w:rsidP="009F1C88">
            <w:pPr>
              <w:pStyle w:val="Body"/>
              <w:spacing w:after="0" w:line="240" w:lineRule="auto"/>
              <w:ind w:left="2160"/>
              <w:rPr>
                <w:rFonts w:ascii="Arial" w:eastAsia="Arial" w:hAnsi="Arial" w:cs="Arial"/>
              </w:rPr>
            </w:pPr>
            <w:r>
              <w:rPr>
                <w:rFonts w:ascii="Arial" w:hAnsi="Arial"/>
                <w:lang w:val="en-US"/>
              </w:rPr>
              <w:t xml:space="preserve">That </w:t>
            </w:r>
            <w:r w:rsidR="003C2AC2">
              <w:rPr>
                <w:rFonts w:ascii="Arial" w:hAnsi="Arial"/>
                <w:lang w:val="en-US"/>
              </w:rPr>
              <w:t xml:space="preserve">Commissioner John McDougall </w:t>
            </w:r>
            <w:proofErr w:type="gramStart"/>
            <w:r>
              <w:rPr>
                <w:rFonts w:ascii="Arial" w:hAnsi="Arial"/>
                <w:lang w:val="en-US"/>
              </w:rPr>
              <w:t>be</w:t>
            </w:r>
            <w:proofErr w:type="gramEnd"/>
            <w:r>
              <w:rPr>
                <w:rFonts w:ascii="Arial" w:hAnsi="Arial"/>
                <w:lang w:val="en-US"/>
              </w:rPr>
              <w:t xml:space="preserve"> nominated to sit as the Edmonton Police Commission’s representative on the Alberta </w:t>
            </w:r>
            <w:r>
              <w:rPr>
                <w:rFonts w:ascii="Arial" w:hAnsi="Arial"/>
                <w:lang w:val="en-US"/>
              </w:rPr>
              <w:lastRenderedPageBreak/>
              <w:t>Association of Police Governance (AAPG) Board of Directors for 2018-2019.</w:t>
            </w:r>
          </w:p>
          <w:p w:rsidR="009F1C88" w:rsidRDefault="009F1C88" w:rsidP="003C2AC2">
            <w:pPr>
              <w:pStyle w:val="Body"/>
              <w:spacing w:after="0" w:line="240" w:lineRule="auto"/>
              <w:ind w:left="5040"/>
            </w:pPr>
            <w:r>
              <w:rPr>
                <w:rFonts w:ascii="Arial" w:hAnsi="Arial"/>
                <w:b/>
                <w:bCs/>
                <w:lang w:val="en-US"/>
              </w:rPr>
              <w:t>CARRIED</w:t>
            </w:r>
          </w:p>
          <w:p w:rsidR="006B4D96" w:rsidRPr="00483293" w:rsidRDefault="006B4D96" w:rsidP="00E35CFE">
            <w:pPr>
              <w:pStyle w:val="Body"/>
              <w:spacing w:after="0" w:line="240" w:lineRule="auto"/>
              <w:ind w:left="153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rsidP="0044611E">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Cs/>
                <w:lang w:val="en-US"/>
              </w:rPr>
            </w:pPr>
            <w:r>
              <w:rPr>
                <w:rFonts w:ascii="Arial" w:hAnsi="Arial"/>
                <w:b/>
                <w:bCs/>
                <w:lang w:val="en-US"/>
              </w:rPr>
              <w:t>1</w:t>
            </w:r>
            <w:r w:rsidR="00E35CFE">
              <w:rPr>
                <w:rFonts w:ascii="Arial" w:hAnsi="Arial"/>
                <w:b/>
                <w:bCs/>
                <w:lang w:val="en-US"/>
              </w:rPr>
              <w:t>4</w:t>
            </w:r>
            <w:r>
              <w:rPr>
                <w:rFonts w:ascii="Arial" w:hAnsi="Arial"/>
                <w:b/>
                <w:bCs/>
                <w:lang w:val="en-US"/>
              </w:rPr>
              <w:t xml:space="preserve">.3     </w:t>
            </w:r>
            <w:r>
              <w:rPr>
                <w:rFonts w:ascii="Arial" w:hAnsi="Arial"/>
                <w:b/>
                <w:bCs/>
                <w:u w:val="single"/>
                <w:lang w:val="en-US"/>
              </w:rPr>
              <w:t>REACH – Commissioner Hawn</w:t>
            </w:r>
          </w:p>
          <w:p w:rsidR="00E35CFE" w:rsidRDefault="00E35CFE" w:rsidP="00E35CFE">
            <w:pPr>
              <w:pStyle w:val="Body"/>
              <w:spacing w:after="0" w:line="240" w:lineRule="auto"/>
              <w:rPr>
                <w:rFonts w:ascii="Arial" w:hAnsi="Arial"/>
                <w:bCs/>
                <w:lang w:val="en-US"/>
              </w:rPr>
            </w:pPr>
          </w:p>
          <w:p w:rsidR="00E35CFE" w:rsidRDefault="003C2AC2" w:rsidP="003C2AC2">
            <w:pPr>
              <w:pStyle w:val="Body"/>
              <w:spacing w:after="0" w:line="240" w:lineRule="auto"/>
              <w:ind w:left="720"/>
              <w:rPr>
                <w:rFonts w:ascii="Arial" w:hAnsi="Arial"/>
                <w:bCs/>
                <w:lang w:val="en-US"/>
              </w:rPr>
            </w:pPr>
            <w:r>
              <w:rPr>
                <w:rFonts w:ascii="Arial" w:hAnsi="Arial"/>
                <w:bCs/>
                <w:lang w:val="en-US"/>
              </w:rPr>
              <w:t>Commissioner Hawn advised that the statistics for the 24/7 Crisis Diversion Program has decreased this month.  Since October, 2015 there have been 23,000 interventions that may have otherwise been handled by the Service.  Homelessness and intoxication remain the cause for intervention.</w:t>
            </w:r>
          </w:p>
          <w:p w:rsidR="003C2AC2" w:rsidRDefault="003C2AC2" w:rsidP="003C2AC2">
            <w:pPr>
              <w:pStyle w:val="Body"/>
              <w:spacing w:after="0" w:line="240" w:lineRule="auto"/>
              <w:ind w:left="720"/>
              <w:rPr>
                <w:rFonts w:ascii="Arial" w:hAnsi="Arial"/>
                <w:bCs/>
                <w:lang w:val="en-US"/>
              </w:rPr>
            </w:pPr>
          </w:p>
          <w:p w:rsidR="00E35CFE" w:rsidRDefault="003C2AC2" w:rsidP="00E70091">
            <w:pPr>
              <w:pStyle w:val="Body"/>
              <w:spacing w:after="0" w:line="240" w:lineRule="auto"/>
              <w:ind w:left="720"/>
              <w:rPr>
                <w:rFonts w:ascii="Arial" w:hAnsi="Arial"/>
                <w:bCs/>
                <w:lang w:val="en-US"/>
              </w:rPr>
            </w:pPr>
            <w:r>
              <w:rPr>
                <w:rFonts w:ascii="Arial" w:hAnsi="Arial"/>
                <w:bCs/>
                <w:lang w:val="en-US"/>
              </w:rPr>
              <w:t xml:space="preserve">REACH is also involved with youth programs.  </w:t>
            </w:r>
            <w:r w:rsidR="00703344">
              <w:rPr>
                <w:rFonts w:ascii="Arial" w:hAnsi="Arial"/>
                <w:bCs/>
                <w:lang w:val="en-US"/>
              </w:rPr>
              <w:t xml:space="preserve">Government funding </w:t>
            </w:r>
            <w:r w:rsidR="007C1C2D">
              <w:rPr>
                <w:rFonts w:ascii="Arial" w:hAnsi="Arial"/>
                <w:bCs/>
                <w:lang w:val="en-US"/>
              </w:rPr>
              <w:t>for the</w:t>
            </w:r>
            <w:r w:rsidR="00703344">
              <w:rPr>
                <w:rFonts w:ascii="Arial" w:hAnsi="Arial"/>
                <w:bCs/>
                <w:lang w:val="en-US"/>
              </w:rPr>
              <w:t xml:space="preserve"> </w:t>
            </w:r>
            <w:r>
              <w:rPr>
                <w:rFonts w:ascii="Arial" w:hAnsi="Arial"/>
                <w:bCs/>
                <w:lang w:val="en-US"/>
              </w:rPr>
              <w:t>W</w:t>
            </w:r>
            <w:r w:rsidR="00703344">
              <w:rPr>
                <w:rFonts w:ascii="Arial" w:hAnsi="Arial"/>
                <w:bCs/>
                <w:lang w:val="en-US"/>
              </w:rPr>
              <w:t>raparound Edmonton (</w:t>
            </w:r>
            <w:proofErr w:type="spellStart"/>
            <w:r w:rsidR="00703344">
              <w:rPr>
                <w:rFonts w:ascii="Arial" w:hAnsi="Arial"/>
                <w:bCs/>
                <w:lang w:val="en-US"/>
              </w:rPr>
              <w:t>WrapED</w:t>
            </w:r>
            <w:proofErr w:type="spellEnd"/>
            <w:r w:rsidR="00703344">
              <w:rPr>
                <w:rFonts w:ascii="Arial" w:hAnsi="Arial"/>
                <w:bCs/>
                <w:lang w:val="en-US"/>
              </w:rPr>
              <w:t>)</w:t>
            </w:r>
            <w:r>
              <w:rPr>
                <w:rFonts w:ascii="Arial" w:hAnsi="Arial"/>
                <w:bCs/>
                <w:lang w:val="en-US"/>
              </w:rPr>
              <w:t xml:space="preserve"> Program</w:t>
            </w:r>
            <w:r w:rsidR="00703344">
              <w:rPr>
                <w:rFonts w:ascii="Arial" w:hAnsi="Arial"/>
                <w:bCs/>
                <w:lang w:val="en-US"/>
              </w:rPr>
              <w:t>,</w:t>
            </w:r>
            <w:r>
              <w:rPr>
                <w:rFonts w:ascii="Arial" w:hAnsi="Arial"/>
                <w:bCs/>
                <w:lang w:val="en-US"/>
              </w:rPr>
              <w:t xml:space="preserve"> </w:t>
            </w:r>
            <w:r w:rsidR="00703344">
              <w:rPr>
                <w:rFonts w:ascii="Arial" w:hAnsi="Arial"/>
                <w:bCs/>
                <w:lang w:val="en-US"/>
              </w:rPr>
              <w:t xml:space="preserve">which works with youth between the ages of 12 and 17 who are affected by violent crime, is coming to an end.  </w:t>
            </w:r>
            <w:r w:rsidR="00C47244">
              <w:rPr>
                <w:rFonts w:ascii="Arial" w:hAnsi="Arial"/>
                <w:bCs/>
                <w:lang w:val="en-US"/>
              </w:rPr>
              <w:t>Edmonton</w:t>
            </w:r>
            <w:r w:rsidR="00703344">
              <w:rPr>
                <w:rFonts w:ascii="Arial" w:hAnsi="Arial"/>
                <w:bCs/>
                <w:lang w:val="en-US"/>
              </w:rPr>
              <w:t xml:space="preserve"> is working to collaborate with the Calgary program.</w:t>
            </w:r>
          </w:p>
          <w:p w:rsidR="00E35CFE" w:rsidRPr="00E35CFE" w:rsidRDefault="00E35CFE" w:rsidP="00E35CFE">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4962B6">
        <w:tblPrEx>
          <w:shd w:val="clear" w:color="auto" w:fill="CED7E7"/>
        </w:tblPrEx>
        <w:trPr>
          <w:trHeight w:val="10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D0797" w:rsidRDefault="00F12420" w:rsidP="00E35CFE">
            <w:pPr>
              <w:rPr>
                <w:rFonts w:ascii="Arial" w:hAnsi="Arial" w:cs="Arial"/>
                <w:b/>
                <w:sz w:val="22"/>
                <w:szCs w:val="22"/>
              </w:rPr>
            </w:pPr>
            <w:r w:rsidRPr="009D0797">
              <w:rPr>
                <w:rFonts w:ascii="Arial" w:hAnsi="Arial" w:cs="Arial"/>
                <w:b/>
                <w:sz w:val="22"/>
                <w:szCs w:val="22"/>
              </w:rPr>
              <w:t>1</w:t>
            </w:r>
            <w:r w:rsidR="00E35CFE">
              <w:rPr>
                <w:rFonts w:ascii="Arial" w:hAnsi="Arial" w:cs="Arial"/>
                <w:b/>
                <w:sz w:val="22"/>
                <w:szCs w:val="22"/>
              </w:rPr>
              <w:t>5</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rPr>
            </w:pPr>
            <w:r>
              <w:rPr>
                <w:rFonts w:ascii="Arial" w:hAnsi="Arial"/>
                <w:b/>
                <w:bCs/>
                <w:u w:val="single"/>
                <w:lang w:val="en-US"/>
              </w:rPr>
              <w:t>COMMISSIONER COMMENTS/CONCERNS/COMMENDATIONS</w:t>
            </w:r>
          </w:p>
          <w:p w:rsidR="00F12420" w:rsidRDefault="00F12420">
            <w:pPr>
              <w:pStyle w:val="Body"/>
              <w:spacing w:after="0" w:line="240" w:lineRule="auto"/>
              <w:rPr>
                <w:rFonts w:ascii="Arial" w:eastAsia="Arial" w:hAnsi="Arial" w:cs="Arial"/>
                <w:lang w:val="en-US"/>
              </w:rPr>
            </w:pPr>
          </w:p>
          <w:p w:rsidR="00F12420" w:rsidRDefault="00E70091" w:rsidP="004962B6">
            <w:pPr>
              <w:pStyle w:val="Body"/>
              <w:spacing w:after="0" w:line="240" w:lineRule="auto"/>
              <w:rPr>
                <w:rFonts w:ascii="Arial" w:hAnsi="Arial" w:cs="Arial"/>
              </w:rPr>
            </w:pPr>
            <w:r>
              <w:rPr>
                <w:rFonts w:ascii="Arial" w:hAnsi="Arial" w:cs="Arial"/>
              </w:rPr>
              <w:t>Commissioner McDougall advised that he attended the Community Station in Calder to interact with police members and thank them for the work they do.  It was a positive experience.</w:t>
            </w:r>
          </w:p>
          <w:p w:rsidR="00F12420" w:rsidRPr="006A5A9C" w:rsidRDefault="00F12420" w:rsidP="00C3413E">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F05367" w:rsidRDefault="00F12420">
            <w:pPr>
              <w:rPr>
                <w:rFonts w:ascii="Arial" w:hAnsi="Arial" w:cs="Arial"/>
                <w:sz w:val="22"/>
                <w:szCs w:val="22"/>
              </w:rPr>
            </w:pPr>
          </w:p>
        </w:tc>
      </w:tr>
      <w:tr w:rsidR="00F12420"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jc w:val="center"/>
            </w:pPr>
            <w:r>
              <w:rPr>
                <w:rFonts w:ascii="Arial" w:hAnsi="Arial"/>
                <w:b/>
                <w:bCs/>
                <w:lang w:val="en-US"/>
              </w:rPr>
              <w:t>1</w:t>
            </w:r>
            <w:r w:rsidR="00E35CFE">
              <w:rPr>
                <w:rFonts w:ascii="Arial" w:hAnsi="Arial"/>
                <w:b/>
                <w:bCs/>
                <w:lang w:val="en-US"/>
              </w:rPr>
              <w:t>6</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rsidR="00F12420" w:rsidRDefault="00F12420">
            <w:pPr>
              <w:pStyle w:val="Body"/>
              <w:spacing w:after="0" w:line="240" w:lineRule="auto"/>
              <w:rPr>
                <w:rFonts w:ascii="Arial" w:eastAsia="Arial" w:hAnsi="Arial" w:cs="Arial"/>
                <w:lang w:val="en-US"/>
              </w:rPr>
            </w:pPr>
          </w:p>
          <w:p w:rsidR="00F12420" w:rsidRDefault="00F12420" w:rsidP="00E70091">
            <w:pPr>
              <w:pStyle w:val="Body"/>
              <w:spacing w:after="0" w:line="240" w:lineRule="auto"/>
            </w:pPr>
            <w:r>
              <w:rPr>
                <w:rFonts w:ascii="Arial" w:hAnsi="Arial"/>
                <w:lang w:val="en-US"/>
              </w:rPr>
              <w:t xml:space="preserve">The meeting adjourned at </w:t>
            </w:r>
            <w:r w:rsidR="00E70091">
              <w:rPr>
                <w:rFonts w:ascii="Arial" w:hAnsi="Arial"/>
                <w:lang w:val="en-US"/>
              </w:rPr>
              <w:t xml:space="preserve">1:30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bl>
    <w:p w:rsidR="006A5A9C" w:rsidRDefault="006A5A9C">
      <w:pPr>
        <w:pStyle w:val="Body"/>
        <w:spacing w:after="0" w:line="240" w:lineRule="auto"/>
        <w:jc w:val="both"/>
        <w:rPr>
          <w:rFonts w:ascii="Arial" w:hAnsi="Arial"/>
          <w:lang w:val="en-US"/>
        </w:rPr>
      </w:pPr>
    </w:p>
    <w:p w:rsidR="00C86624" w:rsidRDefault="00DA4A0A">
      <w:pPr>
        <w:pStyle w:val="Body"/>
        <w:spacing w:after="0" w:line="240" w:lineRule="auto"/>
        <w:jc w:val="both"/>
        <w:rPr>
          <w:rFonts w:ascii="Arial" w:eastAsia="Arial" w:hAnsi="Arial" w:cs="Arial"/>
        </w:rPr>
      </w:pPr>
      <w:proofErr w:type="gramStart"/>
      <w:r>
        <w:rPr>
          <w:rFonts w:ascii="Arial" w:hAnsi="Arial"/>
          <w:lang w:val="en-US"/>
        </w:rPr>
        <w:t>CERTIFIED as being a record of the matters dealt with at the Comm</w:t>
      </w:r>
      <w:r w:rsidR="004962B6">
        <w:rPr>
          <w:rFonts w:ascii="Arial" w:hAnsi="Arial"/>
          <w:lang w:val="en-US"/>
        </w:rPr>
        <w:t xml:space="preserve">ission’s </w:t>
      </w:r>
      <w:r w:rsidR="00E35CFE">
        <w:rPr>
          <w:rFonts w:ascii="Arial" w:hAnsi="Arial"/>
          <w:lang w:val="en-US"/>
        </w:rPr>
        <w:t>March</w:t>
      </w:r>
      <w:r w:rsidR="00E40755">
        <w:rPr>
          <w:rFonts w:ascii="Arial" w:hAnsi="Arial"/>
          <w:lang w:val="en-US"/>
        </w:rPr>
        <w:t xml:space="preserve"> 22</w:t>
      </w:r>
      <w:r w:rsidR="00483293">
        <w:rPr>
          <w:rFonts w:ascii="Arial" w:hAnsi="Arial"/>
          <w:lang w:val="en-US"/>
        </w:rPr>
        <w:t>, 2018</w:t>
      </w:r>
      <w:r>
        <w:rPr>
          <w:rFonts w:ascii="Arial" w:hAnsi="Arial"/>
          <w:lang w:val="en-US"/>
        </w:rPr>
        <w:t xml:space="preserve"> </w:t>
      </w:r>
      <w:r w:rsidR="00236C98">
        <w:rPr>
          <w:rFonts w:ascii="Arial" w:hAnsi="Arial"/>
          <w:lang w:val="en-US"/>
        </w:rPr>
        <w:t>Public</w:t>
      </w:r>
      <w:r>
        <w:rPr>
          <w:rFonts w:ascii="Arial" w:hAnsi="Arial"/>
          <w:lang w:val="en-US"/>
        </w:rPr>
        <w:t xml:space="preserve"> meeting.</w:t>
      </w:r>
      <w:proofErr w:type="gramEnd"/>
    </w:p>
    <w:p w:rsidR="00C86624" w:rsidRDefault="00C86624">
      <w:pPr>
        <w:pStyle w:val="Body"/>
        <w:spacing w:after="0" w:line="240" w:lineRule="auto"/>
        <w:rPr>
          <w:rFonts w:ascii="Arial" w:eastAsia="Arial" w:hAnsi="Arial" w:cs="Arial"/>
        </w:rPr>
      </w:pP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p w:rsidR="0095693C" w:rsidRDefault="0095693C"/>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C86624" w:rsidRDefault="00C86624"/>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8960D5">
            <w:pPr>
              <w:pStyle w:val="Body"/>
              <w:spacing w:after="0" w:line="240" w:lineRule="auto"/>
              <w:rPr>
                <w:rFonts w:ascii="Arial" w:eastAsia="Arial" w:hAnsi="Arial" w:cs="Arial"/>
              </w:rPr>
            </w:pPr>
            <w:r>
              <w:rPr>
                <w:rFonts w:ascii="Arial" w:eastAsia="Arial" w:hAnsi="Arial" w:cs="Arial"/>
              </w:rPr>
              <w:t>Tim O‘Brien</w:t>
            </w:r>
          </w:p>
          <w:p w:rsidR="00C86624" w:rsidRDefault="00DA4A0A" w:rsidP="00236C98">
            <w:pPr>
              <w:pStyle w:val="Body"/>
              <w:spacing w:after="0" w:line="240" w:lineRule="auto"/>
              <w:jc w:val="both"/>
            </w:pPr>
            <w:r>
              <w:rPr>
                <w:rFonts w:ascii="Arial" w:hAnsi="Arial"/>
                <w:lang w:val="en-US"/>
              </w:rPr>
              <w:t xml:space="preserve">Chair, </w:t>
            </w:r>
            <w:r w:rsidR="00236C98">
              <w:rPr>
                <w:rFonts w:ascii="Arial" w:hAnsi="Arial"/>
                <w:lang w:val="en-US"/>
              </w:rPr>
              <w:t>Edmonton Police Commission</w:t>
            </w:r>
          </w:p>
        </w:tc>
      </w:tr>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p w:rsidR="0002792F" w:rsidRDefault="0002792F"/>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C86624" w:rsidRDefault="00C86624"/>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rPr>
            </w:pPr>
            <w:r>
              <w:rPr>
                <w:rFonts w:ascii="Arial" w:hAnsi="Arial"/>
                <w:lang w:val="en-US"/>
              </w:rPr>
              <w:t>Chris Skaggs</w:t>
            </w:r>
          </w:p>
          <w:p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rsidR="00C86624" w:rsidRDefault="00C86624">
      <w:pPr>
        <w:pStyle w:val="Body"/>
        <w:widowControl w:val="0"/>
        <w:spacing w:line="240" w:lineRule="auto"/>
        <w:jc w:val="both"/>
      </w:pPr>
    </w:p>
    <w:sectPr w:rsidR="00C86624">
      <w:headerReference w:type="default" r:id="rId9"/>
      <w:footerReference w:type="default" r:id="rId10"/>
      <w:headerReference w:type="first" r:id="rId11"/>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44" w:rsidRDefault="00C47244" w:rsidP="00644424">
      <w:r>
        <w:separator/>
      </w:r>
    </w:p>
  </w:endnote>
  <w:endnote w:type="continuationSeparator" w:id="0">
    <w:p w:rsidR="00C47244" w:rsidRDefault="00C47244"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4" w:rsidRDefault="00C47244"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6622C5">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6622C5">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44" w:rsidRDefault="00C47244" w:rsidP="00644424">
      <w:r>
        <w:separator/>
      </w:r>
    </w:p>
  </w:footnote>
  <w:footnote w:type="continuationSeparator" w:id="0">
    <w:p w:rsidR="00C47244" w:rsidRDefault="00C47244" w:rsidP="0064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4" w:rsidRDefault="00C47244" w:rsidP="00644424">
    <w:pPr>
      <w:pStyle w:val="Header"/>
      <w:tabs>
        <w:tab w:val="clear" w:pos="9360"/>
        <w:tab w:val="right" w:pos="9340"/>
      </w:tabs>
      <w:rPr>
        <w:sz w:val="20"/>
        <w:szCs w:val="20"/>
      </w:rPr>
    </w:pPr>
    <w:r>
      <w:rPr>
        <w:sz w:val="20"/>
        <w:szCs w:val="20"/>
      </w:rPr>
      <w:t>Minutes of Public Meeting</w:t>
    </w:r>
  </w:p>
  <w:p w:rsidR="00C47244" w:rsidRDefault="00C47244" w:rsidP="00644424">
    <w:pPr>
      <w:pStyle w:val="Header"/>
      <w:tabs>
        <w:tab w:val="clear" w:pos="9360"/>
        <w:tab w:val="right" w:pos="9340"/>
      </w:tabs>
      <w:rPr>
        <w:sz w:val="20"/>
        <w:szCs w:val="20"/>
      </w:rPr>
    </w:pPr>
    <w:r>
      <w:rPr>
        <w:sz w:val="20"/>
        <w:szCs w:val="20"/>
      </w:rPr>
      <w:t>March 22, 2018</w:t>
    </w:r>
  </w:p>
  <w:p w:rsidR="00C47244" w:rsidRDefault="00C47244" w:rsidP="00644424">
    <w:pPr>
      <w:pStyle w:val="Header"/>
      <w:tabs>
        <w:tab w:val="clear" w:pos="9360"/>
        <w:tab w:val="right" w:pos="9340"/>
      </w:tabs>
      <w:rPr>
        <w:sz w:val="20"/>
        <w:szCs w:val="20"/>
      </w:rPr>
    </w:pPr>
    <w:r>
      <w:rPr>
        <w:sz w:val="20"/>
        <w:szCs w:val="20"/>
      </w:rPr>
      <w:t>Edmonton Police Commission</w:t>
    </w:r>
  </w:p>
  <w:p w:rsidR="00C47244" w:rsidRDefault="00C47244" w:rsidP="00644424">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44" w:rsidRPr="00657F41" w:rsidRDefault="00C47244" w:rsidP="00644424">
    <w:pPr>
      <w:pStyle w:val="Header"/>
      <w:tabs>
        <w:tab w:val="clear" w:pos="9360"/>
        <w:tab w:val="right" w:pos="9340"/>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D8"/>
    <w:multiLevelType w:val="hybridMultilevel"/>
    <w:tmpl w:val="828A70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19C6C05"/>
    <w:multiLevelType w:val="hybridMultilevel"/>
    <w:tmpl w:val="8662F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FE2BEA"/>
    <w:multiLevelType w:val="hybridMultilevel"/>
    <w:tmpl w:val="B83088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F323433"/>
    <w:multiLevelType w:val="hybridMultilevel"/>
    <w:tmpl w:val="90C682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4D38BD"/>
    <w:multiLevelType w:val="hybridMultilevel"/>
    <w:tmpl w:val="2724EDB0"/>
    <w:lvl w:ilvl="0" w:tplc="13E2207C">
      <w:start w:val="1"/>
      <w:numFmt w:val="decimal"/>
      <w:lvlText w:val="%1."/>
      <w:lvlJc w:val="left"/>
      <w:pPr>
        <w:ind w:left="1440" w:hanging="360"/>
      </w:pPr>
      <w:rPr>
        <w:rFonts w:ascii="Arial" w:eastAsia="Calibri"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0688C"/>
    <w:multiLevelType w:val="hybridMultilevel"/>
    <w:tmpl w:val="23745D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67424BB"/>
    <w:multiLevelType w:val="hybridMultilevel"/>
    <w:tmpl w:val="8C5623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8A81D1D"/>
    <w:multiLevelType w:val="hybridMultilevel"/>
    <w:tmpl w:val="164A8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AE288E"/>
    <w:multiLevelType w:val="hybridMultilevel"/>
    <w:tmpl w:val="2D80E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1570E2"/>
    <w:multiLevelType w:val="hybridMultilevel"/>
    <w:tmpl w:val="BBDA34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2E1024"/>
    <w:multiLevelType w:val="hybridMultilevel"/>
    <w:tmpl w:val="CF989A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6705508"/>
    <w:multiLevelType w:val="hybridMultilevel"/>
    <w:tmpl w:val="C0AE7E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CF02917"/>
    <w:multiLevelType w:val="hybridMultilevel"/>
    <w:tmpl w:val="1FF45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53230F"/>
    <w:multiLevelType w:val="hybridMultilevel"/>
    <w:tmpl w:val="776CE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B6E1F3F"/>
    <w:multiLevelType w:val="hybridMultilevel"/>
    <w:tmpl w:val="B478DCA2"/>
    <w:lvl w:ilvl="0" w:tplc="10090001">
      <w:start w:val="1"/>
      <w:numFmt w:val="bullet"/>
      <w:lvlText w:val=""/>
      <w:lvlJc w:val="left"/>
      <w:pPr>
        <w:ind w:left="2534" w:hanging="360"/>
      </w:pPr>
      <w:rPr>
        <w:rFonts w:ascii="Symbol" w:hAnsi="Symbol" w:hint="default"/>
      </w:rPr>
    </w:lvl>
    <w:lvl w:ilvl="1" w:tplc="10090003" w:tentative="1">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15">
    <w:nsid w:val="3FC647D6"/>
    <w:multiLevelType w:val="hybridMultilevel"/>
    <w:tmpl w:val="5FD29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BE4B66"/>
    <w:multiLevelType w:val="hybridMultilevel"/>
    <w:tmpl w:val="7604D8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6C7144E"/>
    <w:multiLevelType w:val="hybridMultilevel"/>
    <w:tmpl w:val="3D4036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D0C146A"/>
    <w:multiLevelType w:val="hybridMultilevel"/>
    <w:tmpl w:val="9258A2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D410628"/>
    <w:multiLevelType w:val="hybridMultilevel"/>
    <w:tmpl w:val="D47649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DAB555A"/>
    <w:multiLevelType w:val="hybridMultilevel"/>
    <w:tmpl w:val="46B2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76C13DE"/>
    <w:multiLevelType w:val="hybridMultilevel"/>
    <w:tmpl w:val="2724EDB0"/>
    <w:lvl w:ilvl="0" w:tplc="13E2207C">
      <w:start w:val="1"/>
      <w:numFmt w:val="decimal"/>
      <w:lvlText w:val="%1."/>
      <w:lvlJc w:val="left"/>
      <w:pPr>
        <w:ind w:left="1440" w:hanging="360"/>
      </w:pPr>
      <w:rPr>
        <w:rFonts w:ascii="Arial" w:eastAsia="Calibri"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9DF0A7D"/>
    <w:multiLevelType w:val="hybridMultilevel"/>
    <w:tmpl w:val="FEEC3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CCD7AC4"/>
    <w:multiLevelType w:val="hybridMultilevel"/>
    <w:tmpl w:val="14765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64B1194"/>
    <w:multiLevelType w:val="hybridMultilevel"/>
    <w:tmpl w:val="173CC6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C861CA5"/>
    <w:multiLevelType w:val="hybridMultilevel"/>
    <w:tmpl w:val="2DE2B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CED14D9"/>
    <w:multiLevelType w:val="hybridMultilevel"/>
    <w:tmpl w:val="EE1C4D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3137F89"/>
    <w:multiLevelType w:val="hybridMultilevel"/>
    <w:tmpl w:val="2026D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4187C2A"/>
    <w:multiLevelType w:val="hybridMultilevel"/>
    <w:tmpl w:val="60AAF7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nsid w:val="742B6CC4"/>
    <w:multiLevelType w:val="hybridMultilevel"/>
    <w:tmpl w:val="D68AF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54D49A6"/>
    <w:multiLevelType w:val="hybridMultilevel"/>
    <w:tmpl w:val="78889C0E"/>
    <w:lvl w:ilvl="0" w:tplc="76F6155A">
      <w:start w:val="1"/>
      <w:numFmt w:val="decimal"/>
      <w:lvlText w:val="%1."/>
      <w:lvlJc w:val="left"/>
      <w:pPr>
        <w:ind w:left="1800" w:hanging="360"/>
      </w:pPr>
      <w:rPr>
        <w:rFonts w:eastAsia="Calibri" w:cs="Calibr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76F55C16"/>
    <w:multiLevelType w:val="hybridMultilevel"/>
    <w:tmpl w:val="0EBEFBE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E392D05"/>
    <w:multiLevelType w:val="hybridMultilevel"/>
    <w:tmpl w:val="A0DE17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0"/>
  </w:num>
  <w:num w:numId="4">
    <w:abstractNumId w:val="1"/>
  </w:num>
  <w:num w:numId="5">
    <w:abstractNumId w:val="7"/>
  </w:num>
  <w:num w:numId="6">
    <w:abstractNumId w:val="25"/>
  </w:num>
  <w:num w:numId="7">
    <w:abstractNumId w:val="2"/>
  </w:num>
  <w:num w:numId="8">
    <w:abstractNumId w:val="5"/>
  </w:num>
  <w:num w:numId="9">
    <w:abstractNumId w:val="0"/>
  </w:num>
  <w:num w:numId="10">
    <w:abstractNumId w:val="15"/>
  </w:num>
  <w:num w:numId="11">
    <w:abstractNumId w:val="29"/>
  </w:num>
  <w:num w:numId="12">
    <w:abstractNumId w:val="30"/>
  </w:num>
  <w:num w:numId="13">
    <w:abstractNumId w:val="3"/>
  </w:num>
  <w:num w:numId="14">
    <w:abstractNumId w:val="28"/>
  </w:num>
  <w:num w:numId="15">
    <w:abstractNumId w:val="23"/>
  </w:num>
  <w:num w:numId="16">
    <w:abstractNumId w:val="24"/>
  </w:num>
  <w:num w:numId="17">
    <w:abstractNumId w:val="31"/>
  </w:num>
  <w:num w:numId="18">
    <w:abstractNumId w:val="13"/>
  </w:num>
  <w:num w:numId="19">
    <w:abstractNumId w:val="27"/>
  </w:num>
  <w:num w:numId="20">
    <w:abstractNumId w:val="26"/>
  </w:num>
  <w:num w:numId="21">
    <w:abstractNumId w:val="21"/>
  </w:num>
  <w:num w:numId="22">
    <w:abstractNumId w:val="4"/>
  </w:num>
  <w:num w:numId="23">
    <w:abstractNumId w:val="19"/>
  </w:num>
  <w:num w:numId="24">
    <w:abstractNumId w:val="12"/>
  </w:num>
  <w:num w:numId="25">
    <w:abstractNumId w:val="17"/>
  </w:num>
  <w:num w:numId="26">
    <w:abstractNumId w:val="11"/>
  </w:num>
  <w:num w:numId="27">
    <w:abstractNumId w:val="20"/>
  </w:num>
  <w:num w:numId="28">
    <w:abstractNumId w:val="6"/>
  </w:num>
  <w:num w:numId="29">
    <w:abstractNumId w:val="22"/>
  </w:num>
  <w:num w:numId="30">
    <w:abstractNumId w:val="14"/>
  </w:num>
  <w:num w:numId="31">
    <w:abstractNumId w:val="32"/>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624"/>
    <w:rsid w:val="00020C68"/>
    <w:rsid w:val="0002542C"/>
    <w:rsid w:val="0002792F"/>
    <w:rsid w:val="00041CF0"/>
    <w:rsid w:val="00043F46"/>
    <w:rsid w:val="0004550D"/>
    <w:rsid w:val="000536C0"/>
    <w:rsid w:val="00053877"/>
    <w:rsid w:val="00061951"/>
    <w:rsid w:val="00063D4B"/>
    <w:rsid w:val="00064814"/>
    <w:rsid w:val="00086C5C"/>
    <w:rsid w:val="000948C6"/>
    <w:rsid w:val="00096BB6"/>
    <w:rsid w:val="000A5DE7"/>
    <w:rsid w:val="000C2907"/>
    <w:rsid w:val="000D7CED"/>
    <w:rsid w:val="000F462D"/>
    <w:rsid w:val="000F5601"/>
    <w:rsid w:val="00120B19"/>
    <w:rsid w:val="00130B04"/>
    <w:rsid w:val="00156B26"/>
    <w:rsid w:val="00157A3D"/>
    <w:rsid w:val="00161FD2"/>
    <w:rsid w:val="00166A1D"/>
    <w:rsid w:val="001803A5"/>
    <w:rsid w:val="0018299D"/>
    <w:rsid w:val="001869B5"/>
    <w:rsid w:val="00195A55"/>
    <w:rsid w:val="001A79D1"/>
    <w:rsid w:val="001B53A5"/>
    <w:rsid w:val="001C3E93"/>
    <w:rsid w:val="001C4E34"/>
    <w:rsid w:val="001D2163"/>
    <w:rsid w:val="001D7237"/>
    <w:rsid w:val="00200F37"/>
    <w:rsid w:val="002015FC"/>
    <w:rsid w:val="00216D74"/>
    <w:rsid w:val="00236C98"/>
    <w:rsid w:val="00245BC9"/>
    <w:rsid w:val="00245CDA"/>
    <w:rsid w:val="00261C27"/>
    <w:rsid w:val="002759B5"/>
    <w:rsid w:val="002846F9"/>
    <w:rsid w:val="002940EA"/>
    <w:rsid w:val="002A0AF9"/>
    <w:rsid w:val="002A13A7"/>
    <w:rsid w:val="002B53E9"/>
    <w:rsid w:val="002D1642"/>
    <w:rsid w:val="002D412F"/>
    <w:rsid w:val="002E0C40"/>
    <w:rsid w:val="002E5410"/>
    <w:rsid w:val="002E57DE"/>
    <w:rsid w:val="002F0FF5"/>
    <w:rsid w:val="002F27A6"/>
    <w:rsid w:val="002F7931"/>
    <w:rsid w:val="00321D1D"/>
    <w:rsid w:val="00325D09"/>
    <w:rsid w:val="00336C75"/>
    <w:rsid w:val="00353897"/>
    <w:rsid w:val="0036410B"/>
    <w:rsid w:val="003645FB"/>
    <w:rsid w:val="00384914"/>
    <w:rsid w:val="00387B60"/>
    <w:rsid w:val="00391BAF"/>
    <w:rsid w:val="003935E6"/>
    <w:rsid w:val="00394041"/>
    <w:rsid w:val="003A6DEF"/>
    <w:rsid w:val="003A75FD"/>
    <w:rsid w:val="003B64C0"/>
    <w:rsid w:val="003C2AC2"/>
    <w:rsid w:val="003C4FE8"/>
    <w:rsid w:val="003C5A1F"/>
    <w:rsid w:val="003C6284"/>
    <w:rsid w:val="003D6AAA"/>
    <w:rsid w:val="003F1B04"/>
    <w:rsid w:val="003F6F28"/>
    <w:rsid w:val="004048DE"/>
    <w:rsid w:val="00404DFA"/>
    <w:rsid w:val="00407D35"/>
    <w:rsid w:val="0041475F"/>
    <w:rsid w:val="0043534C"/>
    <w:rsid w:val="0043709D"/>
    <w:rsid w:val="00437F6C"/>
    <w:rsid w:val="0044113F"/>
    <w:rsid w:val="0044611E"/>
    <w:rsid w:val="004519E2"/>
    <w:rsid w:val="0045788B"/>
    <w:rsid w:val="00473F43"/>
    <w:rsid w:val="00483293"/>
    <w:rsid w:val="00492B19"/>
    <w:rsid w:val="004962B6"/>
    <w:rsid w:val="004B35CC"/>
    <w:rsid w:val="004B4CE2"/>
    <w:rsid w:val="004B6AA4"/>
    <w:rsid w:val="004E301E"/>
    <w:rsid w:val="004E3769"/>
    <w:rsid w:val="004F0B24"/>
    <w:rsid w:val="004F3E20"/>
    <w:rsid w:val="00503D06"/>
    <w:rsid w:val="00504865"/>
    <w:rsid w:val="00505F3D"/>
    <w:rsid w:val="00507406"/>
    <w:rsid w:val="00526554"/>
    <w:rsid w:val="005370AE"/>
    <w:rsid w:val="0058238E"/>
    <w:rsid w:val="005831D1"/>
    <w:rsid w:val="00593960"/>
    <w:rsid w:val="005A5EF3"/>
    <w:rsid w:val="005A7F10"/>
    <w:rsid w:val="005C0FB0"/>
    <w:rsid w:val="005C1AD6"/>
    <w:rsid w:val="005C71E4"/>
    <w:rsid w:val="005C7FF8"/>
    <w:rsid w:val="005E48CD"/>
    <w:rsid w:val="005F2A40"/>
    <w:rsid w:val="00602DAD"/>
    <w:rsid w:val="00613FE7"/>
    <w:rsid w:val="0062044C"/>
    <w:rsid w:val="006254D4"/>
    <w:rsid w:val="00626009"/>
    <w:rsid w:val="00633E73"/>
    <w:rsid w:val="0063663F"/>
    <w:rsid w:val="00644424"/>
    <w:rsid w:val="00654201"/>
    <w:rsid w:val="00657C78"/>
    <w:rsid w:val="00657F41"/>
    <w:rsid w:val="006622C5"/>
    <w:rsid w:val="0066522B"/>
    <w:rsid w:val="00665900"/>
    <w:rsid w:val="00670506"/>
    <w:rsid w:val="0067579F"/>
    <w:rsid w:val="00682ECA"/>
    <w:rsid w:val="00683050"/>
    <w:rsid w:val="006844E4"/>
    <w:rsid w:val="006A5A9C"/>
    <w:rsid w:val="006B4D96"/>
    <w:rsid w:val="006B690D"/>
    <w:rsid w:val="006B6DEB"/>
    <w:rsid w:val="006B7D40"/>
    <w:rsid w:val="006C311E"/>
    <w:rsid w:val="006E7C48"/>
    <w:rsid w:val="006F0542"/>
    <w:rsid w:val="006F491F"/>
    <w:rsid w:val="006F7928"/>
    <w:rsid w:val="007000DF"/>
    <w:rsid w:val="00703344"/>
    <w:rsid w:val="00725D9A"/>
    <w:rsid w:val="0073382E"/>
    <w:rsid w:val="00735597"/>
    <w:rsid w:val="00737B03"/>
    <w:rsid w:val="00744152"/>
    <w:rsid w:val="007526D8"/>
    <w:rsid w:val="00760403"/>
    <w:rsid w:val="00764AB9"/>
    <w:rsid w:val="0077484F"/>
    <w:rsid w:val="007769AB"/>
    <w:rsid w:val="00786B3C"/>
    <w:rsid w:val="007919E4"/>
    <w:rsid w:val="00791AF4"/>
    <w:rsid w:val="007C1C2D"/>
    <w:rsid w:val="007D2926"/>
    <w:rsid w:val="007D7AF2"/>
    <w:rsid w:val="007E0226"/>
    <w:rsid w:val="007E4717"/>
    <w:rsid w:val="007F1555"/>
    <w:rsid w:val="00805C1E"/>
    <w:rsid w:val="0081298D"/>
    <w:rsid w:val="00820B86"/>
    <w:rsid w:val="00822DCC"/>
    <w:rsid w:val="0084323D"/>
    <w:rsid w:val="0085759A"/>
    <w:rsid w:val="00866FE0"/>
    <w:rsid w:val="0086769B"/>
    <w:rsid w:val="00877E94"/>
    <w:rsid w:val="008960D5"/>
    <w:rsid w:val="008A77AB"/>
    <w:rsid w:val="008A7FB4"/>
    <w:rsid w:val="008C2837"/>
    <w:rsid w:val="008C3D35"/>
    <w:rsid w:val="008C4936"/>
    <w:rsid w:val="008C4D35"/>
    <w:rsid w:val="008D650E"/>
    <w:rsid w:val="008E3F9B"/>
    <w:rsid w:val="00903174"/>
    <w:rsid w:val="00916D2E"/>
    <w:rsid w:val="00921A67"/>
    <w:rsid w:val="00921E6E"/>
    <w:rsid w:val="00924D55"/>
    <w:rsid w:val="00934727"/>
    <w:rsid w:val="009417C5"/>
    <w:rsid w:val="00955DDA"/>
    <w:rsid w:val="0095693C"/>
    <w:rsid w:val="009604B0"/>
    <w:rsid w:val="00961849"/>
    <w:rsid w:val="00970180"/>
    <w:rsid w:val="0097242F"/>
    <w:rsid w:val="009745BE"/>
    <w:rsid w:val="00984272"/>
    <w:rsid w:val="00987140"/>
    <w:rsid w:val="009951E3"/>
    <w:rsid w:val="009A258B"/>
    <w:rsid w:val="009A5336"/>
    <w:rsid w:val="009A6163"/>
    <w:rsid w:val="009D0797"/>
    <w:rsid w:val="009D1125"/>
    <w:rsid w:val="009D7EC1"/>
    <w:rsid w:val="009E7628"/>
    <w:rsid w:val="009F1C88"/>
    <w:rsid w:val="009F4542"/>
    <w:rsid w:val="009F5771"/>
    <w:rsid w:val="00A04725"/>
    <w:rsid w:val="00A111C7"/>
    <w:rsid w:val="00A112B3"/>
    <w:rsid w:val="00A13212"/>
    <w:rsid w:val="00A1751A"/>
    <w:rsid w:val="00A231D6"/>
    <w:rsid w:val="00A334B9"/>
    <w:rsid w:val="00A36913"/>
    <w:rsid w:val="00A72B1A"/>
    <w:rsid w:val="00A916C9"/>
    <w:rsid w:val="00A930C4"/>
    <w:rsid w:val="00AA6597"/>
    <w:rsid w:val="00AB0ABE"/>
    <w:rsid w:val="00AB419C"/>
    <w:rsid w:val="00AB5E56"/>
    <w:rsid w:val="00AD0CC8"/>
    <w:rsid w:val="00AD3E15"/>
    <w:rsid w:val="00AD62F8"/>
    <w:rsid w:val="00AD6359"/>
    <w:rsid w:val="00AE1EA6"/>
    <w:rsid w:val="00AE6BFD"/>
    <w:rsid w:val="00AF5FB0"/>
    <w:rsid w:val="00B14467"/>
    <w:rsid w:val="00B24856"/>
    <w:rsid w:val="00B255C9"/>
    <w:rsid w:val="00B26F0F"/>
    <w:rsid w:val="00B47A8A"/>
    <w:rsid w:val="00B57212"/>
    <w:rsid w:val="00B62C35"/>
    <w:rsid w:val="00B64025"/>
    <w:rsid w:val="00B71EBC"/>
    <w:rsid w:val="00B90AC3"/>
    <w:rsid w:val="00BB2938"/>
    <w:rsid w:val="00BC25BA"/>
    <w:rsid w:val="00BC4B94"/>
    <w:rsid w:val="00BD205A"/>
    <w:rsid w:val="00BE1608"/>
    <w:rsid w:val="00C12042"/>
    <w:rsid w:val="00C14D21"/>
    <w:rsid w:val="00C21BC3"/>
    <w:rsid w:val="00C3413E"/>
    <w:rsid w:val="00C47244"/>
    <w:rsid w:val="00C53BF9"/>
    <w:rsid w:val="00C65A30"/>
    <w:rsid w:val="00C67FA0"/>
    <w:rsid w:val="00C74BDF"/>
    <w:rsid w:val="00C86624"/>
    <w:rsid w:val="00C868E4"/>
    <w:rsid w:val="00C87B0E"/>
    <w:rsid w:val="00C933BF"/>
    <w:rsid w:val="00C9504D"/>
    <w:rsid w:val="00CA49D6"/>
    <w:rsid w:val="00CD10C3"/>
    <w:rsid w:val="00CD12C4"/>
    <w:rsid w:val="00CD2147"/>
    <w:rsid w:val="00CD3A30"/>
    <w:rsid w:val="00CF341D"/>
    <w:rsid w:val="00CF3CF0"/>
    <w:rsid w:val="00CF462E"/>
    <w:rsid w:val="00D2188A"/>
    <w:rsid w:val="00D21F4B"/>
    <w:rsid w:val="00D313CF"/>
    <w:rsid w:val="00D344B2"/>
    <w:rsid w:val="00D3732B"/>
    <w:rsid w:val="00D46F8E"/>
    <w:rsid w:val="00D520ED"/>
    <w:rsid w:val="00D573D8"/>
    <w:rsid w:val="00D641DA"/>
    <w:rsid w:val="00D76F18"/>
    <w:rsid w:val="00D960CF"/>
    <w:rsid w:val="00DA0B7B"/>
    <w:rsid w:val="00DA4A0A"/>
    <w:rsid w:val="00DA4A50"/>
    <w:rsid w:val="00DB0098"/>
    <w:rsid w:val="00DB1074"/>
    <w:rsid w:val="00DB1119"/>
    <w:rsid w:val="00DB3A0D"/>
    <w:rsid w:val="00DB6171"/>
    <w:rsid w:val="00DC048C"/>
    <w:rsid w:val="00DC2284"/>
    <w:rsid w:val="00DC293C"/>
    <w:rsid w:val="00DC5B0A"/>
    <w:rsid w:val="00DC637E"/>
    <w:rsid w:val="00DC6E7C"/>
    <w:rsid w:val="00DD40F7"/>
    <w:rsid w:val="00DE1D01"/>
    <w:rsid w:val="00DE49EE"/>
    <w:rsid w:val="00DE4E29"/>
    <w:rsid w:val="00DE630F"/>
    <w:rsid w:val="00DF23C9"/>
    <w:rsid w:val="00E14F04"/>
    <w:rsid w:val="00E20E36"/>
    <w:rsid w:val="00E35CFE"/>
    <w:rsid w:val="00E40755"/>
    <w:rsid w:val="00E473CE"/>
    <w:rsid w:val="00E70091"/>
    <w:rsid w:val="00E71839"/>
    <w:rsid w:val="00E83AD6"/>
    <w:rsid w:val="00E9111D"/>
    <w:rsid w:val="00E92BA8"/>
    <w:rsid w:val="00E95FE1"/>
    <w:rsid w:val="00EB2B5D"/>
    <w:rsid w:val="00EB406A"/>
    <w:rsid w:val="00EB49A6"/>
    <w:rsid w:val="00EB7A4F"/>
    <w:rsid w:val="00EC26FC"/>
    <w:rsid w:val="00ED081B"/>
    <w:rsid w:val="00ED6E02"/>
    <w:rsid w:val="00EF0181"/>
    <w:rsid w:val="00EF5207"/>
    <w:rsid w:val="00F04109"/>
    <w:rsid w:val="00F05367"/>
    <w:rsid w:val="00F10D16"/>
    <w:rsid w:val="00F12420"/>
    <w:rsid w:val="00F33984"/>
    <w:rsid w:val="00F36197"/>
    <w:rsid w:val="00F44C66"/>
    <w:rsid w:val="00F470C8"/>
    <w:rsid w:val="00F4721E"/>
    <w:rsid w:val="00F64DEC"/>
    <w:rsid w:val="00F71B86"/>
    <w:rsid w:val="00F735DD"/>
    <w:rsid w:val="00F73AB0"/>
    <w:rsid w:val="00F84E66"/>
    <w:rsid w:val="00F866AD"/>
    <w:rsid w:val="00F90426"/>
    <w:rsid w:val="00F91B43"/>
    <w:rsid w:val="00FA2550"/>
    <w:rsid w:val="00FA4C46"/>
    <w:rsid w:val="00FD5D28"/>
    <w:rsid w:val="00FE1B94"/>
    <w:rsid w:val="00FE31F9"/>
    <w:rsid w:val="00FE5DBD"/>
    <w:rsid w:val="00FF2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D9F0-8A85-49C5-AA20-9BB2D24C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2267C759</Template>
  <TotalTime>191</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Skaggs</dc:creator>
  <cp:lastModifiedBy>Chris Skaggs</cp:lastModifiedBy>
  <cp:revision>27</cp:revision>
  <cp:lastPrinted>2018-04-17T15:30:00Z</cp:lastPrinted>
  <dcterms:created xsi:type="dcterms:W3CDTF">2018-03-22T14:37:00Z</dcterms:created>
  <dcterms:modified xsi:type="dcterms:W3CDTF">2018-04-20T17:42:00Z</dcterms:modified>
</cp:coreProperties>
</file>